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AB" w:rsidRPr="00AC6A17" w:rsidRDefault="004717CE" w:rsidP="009B5E72">
      <w:pPr>
        <w:pStyle w:val="SWIFTHeading"/>
        <w:tabs>
          <w:tab w:val="left" w:pos="9923"/>
        </w:tabs>
        <w:spacing w:line="276" w:lineRule="auto"/>
        <w:ind w:leftChars="0" w:right="-3"/>
        <w:rPr>
          <w:color w:val="auto"/>
          <w:sz w:val="32"/>
          <w:szCs w:val="32"/>
          <w:lang w:val="es-ES"/>
        </w:rPr>
      </w:pPr>
      <w:r w:rsidRPr="00AC6A17">
        <w:rPr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58A77F" wp14:editId="021E82CA">
            <wp:simplePos x="0" y="0"/>
            <wp:positionH relativeFrom="column">
              <wp:posOffset>-904611</wp:posOffset>
            </wp:positionH>
            <wp:positionV relativeFrom="paragraph">
              <wp:posOffset>-648970</wp:posOffset>
            </wp:positionV>
            <wp:extent cx="180975" cy="1828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8E" w:rsidRPr="00AC6A17">
        <w:rPr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C3614" wp14:editId="09038E0A">
                <wp:simplePos x="0" y="0"/>
                <wp:positionH relativeFrom="column">
                  <wp:posOffset>-542925</wp:posOffset>
                </wp:positionH>
                <wp:positionV relativeFrom="paragraph">
                  <wp:posOffset>-488950</wp:posOffset>
                </wp:positionV>
                <wp:extent cx="741045" cy="741045"/>
                <wp:effectExtent l="0" t="0" r="1905" b="190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" cy="741045"/>
                          <a:chOff x="0" y="0"/>
                          <a:chExt cx="790575" cy="790575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790575" cy="7905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" name="Picture 623" descr="SWIFT_Logo_colo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85725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E22346" id="Group 228" o:spid="_x0000_s1026" style="position:absolute;margin-left:-42.75pt;margin-top:-38.5pt;width:58.35pt;height:58.35pt;z-index:251659264;mso-width-relative:margin;mso-height-relative:margin" coordsize="7905,79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">
                <v:oval id="Oval 31" o:spid="_x0000_s1027" style="position:absolute;width:790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zMQA&#10;AADbAAAADwAAAGRycy9kb3ducmV2LnhtbESPzWrDMBCE74W8g9hCL6WR3UISHMsmGGrSU/PTB1is&#10;je3UWhlLiZ23rwqBHIeZ+YZJ88l04kqDay0riOcRCOLK6pZrBT/Hz7cVCOeRNXaWScGNHOTZ7CnF&#10;RNuR93Q9+FoECLsEFTTe94mUrmrIoJvbnjh4JzsY9EEOtdQDjgFuOvkeRQtpsOWw0GBPRUPV7+Fi&#10;FHR6e16Z4lguC19+0e72evquLkq9PE+bNQhPk3+E7+2tVvARw/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MczEAAAA2wAAAA8AAAAAAAAAAAAAAAAAmAIAAGRycy9k&#10;b3ducmV2LnhtbFBLBQYAAAAABAAEAPUAAACJAwAAAAA=&#10;" fillcolor="window" stroked="f" strokeweight="2pt"/>
                <v:shape id="Picture 623" o:spid="_x0000_s1028" type="#_x0000_t75" alt="SWIFT_Logo_color" style="position:absolute;left:857;top:857;width:6286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RVHFAAAA3AAAAA8AAABkcnMvZG93bnJldi54bWxEj0FrwkAUhO9C/8PyCt5001RCidlIaa16&#10;6UFbisdH9pkEs29Ddk3iv3eFgsdhZr5hstVoGtFT52rLCl7mEQjiwuqaSwW/P1+zNxDOI2tsLJOC&#10;KzlY5U+TDFNtB95Tf/ClCBB2KSqovG9TKV1RkUE3ty1x8E62M+iD7EqpOxwC3DQyjqJEGqw5LFTY&#10;0kdFxflwMQqO9XY/9Bv3WQ7H72a9SP6K9hwrNX0e35cgPI3+Ef5v77SCJH6F+5lwBG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jEVRxQAAANwAAAAPAAAAAAAAAAAAAAAA&#10;AJ8CAABkcnMvZG93bnJldi54bWxQSwUGAAAAAAQABAD3AAAAkQMAAAAA&#10;">
                  <v:imagedata r:id="rId11" o:title="SWIFT_Logo_color"/>
                  <v:path arrowok="t"/>
                </v:shape>
              </v:group>
            </w:pict>
          </mc:Fallback>
        </mc:AlternateContent>
      </w:r>
      <w:r w:rsidR="00AC6A17" w:rsidRPr="00AC6A17">
        <w:rPr>
          <w:color w:val="auto"/>
          <w:sz w:val="32"/>
          <w:szCs w:val="32"/>
          <w:lang w:val="es-ES"/>
        </w:rPr>
        <w:t>Para distribución inmediata</w:t>
      </w:r>
    </w:p>
    <w:p w:rsidR="001E4C8E" w:rsidRPr="00AC6A17" w:rsidRDefault="002101BE" w:rsidP="001E4C8E">
      <w:pPr>
        <w:pStyle w:val="SWIFTHeading"/>
        <w:tabs>
          <w:tab w:val="left" w:pos="9923"/>
        </w:tabs>
        <w:spacing w:line="276" w:lineRule="auto"/>
        <w:ind w:leftChars="0" w:left="709" w:right="-3"/>
        <w:rPr>
          <w:sz w:val="36"/>
          <w:szCs w:val="36"/>
          <w:lang w:val="es-ES"/>
        </w:rPr>
      </w:pPr>
      <w:r w:rsidRPr="00AC6A17">
        <w:rPr>
          <w:color w:val="auto"/>
          <w:sz w:val="32"/>
          <w:szCs w:val="32"/>
          <w:lang w:val="es-ES"/>
        </w:rPr>
        <w:t>...........................................................................................................</w:t>
      </w:r>
    </w:p>
    <w:p w:rsidR="00FD353A" w:rsidRPr="00AC6A17" w:rsidRDefault="00AC6A17" w:rsidP="00FD353A">
      <w:pPr>
        <w:pStyle w:val="SWIFTHeading"/>
        <w:spacing w:line="240" w:lineRule="auto"/>
        <w:ind w:leftChars="0" w:right="-6"/>
        <w:rPr>
          <w:iCs/>
          <w:color w:val="auto"/>
          <w:sz w:val="36"/>
          <w:szCs w:val="36"/>
          <w:lang w:val="es-MX"/>
        </w:rPr>
      </w:pPr>
      <w:r w:rsidRPr="00AC6A17">
        <w:rPr>
          <w:iCs/>
          <w:color w:val="auto"/>
          <w:sz w:val="36"/>
          <w:szCs w:val="36"/>
          <w:lang w:val="es-MX"/>
        </w:rPr>
        <w:t>Caja</w:t>
      </w:r>
      <w:r>
        <w:rPr>
          <w:iCs/>
          <w:color w:val="auto"/>
          <w:sz w:val="36"/>
          <w:szCs w:val="36"/>
          <w:lang w:val="es-MX"/>
        </w:rPr>
        <w:t xml:space="preserve"> de Valores de Argentina se une </w:t>
      </w:r>
      <w:r w:rsidRPr="00AC6A17">
        <w:rPr>
          <w:iCs/>
          <w:color w:val="auto"/>
          <w:sz w:val="36"/>
          <w:szCs w:val="36"/>
          <w:lang w:val="es-MX"/>
        </w:rPr>
        <w:t>a SWIFT para apoyar la revitalización de los mercados de capitales de la</w:t>
      </w:r>
      <w:r w:rsidR="007C4C86">
        <w:rPr>
          <w:iCs/>
          <w:color w:val="auto"/>
          <w:sz w:val="36"/>
          <w:szCs w:val="36"/>
          <w:lang w:val="es-MX"/>
        </w:rPr>
        <w:t xml:space="preserve"> Nación</w:t>
      </w:r>
    </w:p>
    <w:p w:rsidR="001E4C8E" w:rsidRPr="00AC6A17" w:rsidRDefault="001E4C8E" w:rsidP="00FD353A">
      <w:pPr>
        <w:pStyle w:val="SWIFTHeading"/>
        <w:spacing w:line="240" w:lineRule="auto"/>
        <w:ind w:leftChars="0" w:right="-6"/>
        <w:rPr>
          <w:color w:val="auto"/>
          <w:sz w:val="36"/>
          <w:szCs w:val="36"/>
          <w:lang w:val="es-ES"/>
        </w:rPr>
      </w:pPr>
      <w:r w:rsidRPr="00AC6A17">
        <w:rPr>
          <w:color w:val="auto"/>
          <w:lang w:val="es-ES"/>
        </w:rPr>
        <w:t>....................................................................................</w:t>
      </w:r>
      <w:r w:rsidR="0094375B" w:rsidRPr="00AC6A17">
        <w:rPr>
          <w:color w:val="auto"/>
          <w:lang w:val="es-ES"/>
        </w:rPr>
        <w:t>....</w:t>
      </w:r>
    </w:p>
    <w:p w:rsidR="00AC6A17" w:rsidRPr="00AC6A17" w:rsidRDefault="00AC6A17" w:rsidP="004F3A5D">
      <w:pPr>
        <w:ind w:left="640"/>
        <w:jc w:val="both"/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</w:pPr>
      <w:r w:rsidRPr="00AC6A17"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 xml:space="preserve">SWIFT ayuda </w:t>
      </w:r>
      <w:r w:rsidR="005648AB"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>a</w:t>
      </w:r>
      <w:r w:rsidR="00566C70"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 xml:space="preserve"> los planes de crecimiento para</w:t>
      </w:r>
      <w:r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 xml:space="preserve"> la infraestructura de mercado </w:t>
      </w:r>
      <w:r w:rsidR="005648AB"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>en</w:t>
      </w:r>
      <w:r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 xml:space="preserve"> Argentina</w:t>
      </w:r>
      <w:r w:rsidRPr="00AC6A17">
        <w:rPr>
          <w:rFonts w:ascii="Times New Roman" w:hAnsi="Times New Roman" w:cs="Times New Roman"/>
          <w:i/>
          <w:iCs/>
          <w:color w:val="7F7F7F"/>
          <w:spacing w:val="-1"/>
          <w:sz w:val="28"/>
          <w:szCs w:val="28"/>
          <w:lang w:val="es-MX"/>
        </w:rPr>
        <w:t>, proporcionando automatización y acceso global</w:t>
      </w:r>
    </w:p>
    <w:p w:rsidR="00AC6A17" w:rsidRPr="00E718EA" w:rsidRDefault="009C7A3B" w:rsidP="008D4CB3">
      <w:pPr>
        <w:ind w:left="6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MX"/>
        </w:rPr>
        <w:t>Nueva York</w:t>
      </w:r>
      <w:r w:rsidR="00C04A9D" w:rsidRPr="00E718EA">
        <w:rPr>
          <w:rFonts w:ascii="Arial" w:hAnsi="Arial" w:cs="Arial"/>
          <w:b/>
          <w:lang w:val="es-MX"/>
        </w:rPr>
        <w:t xml:space="preserve">, </w:t>
      </w:r>
      <w:r w:rsidR="0063529D" w:rsidRPr="00E718EA">
        <w:rPr>
          <w:rFonts w:ascii="Arial" w:hAnsi="Arial" w:cs="Arial"/>
          <w:b/>
          <w:lang w:val="es-MX"/>
        </w:rPr>
        <w:t>13</w:t>
      </w:r>
      <w:r w:rsidR="00AC6A17" w:rsidRPr="00E718EA">
        <w:rPr>
          <w:rFonts w:ascii="Arial" w:hAnsi="Arial" w:cs="Arial"/>
          <w:b/>
          <w:lang w:val="es-MX"/>
        </w:rPr>
        <w:t xml:space="preserve"> de septiembre de </w:t>
      </w:r>
      <w:r w:rsidR="00C04A9D" w:rsidRPr="00E718EA">
        <w:rPr>
          <w:rFonts w:ascii="Arial" w:hAnsi="Arial" w:cs="Arial"/>
          <w:b/>
          <w:lang w:val="es-MX"/>
        </w:rPr>
        <w:t>201</w:t>
      </w:r>
      <w:r w:rsidR="007C430F" w:rsidRPr="00E718EA">
        <w:rPr>
          <w:rFonts w:ascii="Arial" w:hAnsi="Arial" w:cs="Arial"/>
          <w:b/>
          <w:lang w:val="es-MX"/>
        </w:rPr>
        <w:t>6</w:t>
      </w:r>
      <w:r w:rsidR="00C04A9D" w:rsidRPr="00E718EA">
        <w:rPr>
          <w:rFonts w:ascii="Arial" w:hAnsi="Arial" w:cs="Arial"/>
          <w:lang w:val="es-MX"/>
        </w:rPr>
        <w:t xml:space="preserve"> –</w:t>
      </w:r>
      <w:r w:rsidR="00323E6B" w:rsidRPr="00E718EA">
        <w:rPr>
          <w:rFonts w:ascii="Arial" w:hAnsi="Arial" w:cs="Arial"/>
          <w:lang w:val="es-MX"/>
        </w:rPr>
        <w:t xml:space="preserve"> </w:t>
      </w:r>
      <w:r w:rsidR="00AC6A17" w:rsidRPr="00E718EA">
        <w:rPr>
          <w:rFonts w:ascii="Arial" w:hAnsi="Arial" w:cs="Arial"/>
          <w:lang w:val="es-ES"/>
        </w:rPr>
        <w:t>SWIFT ha anunciado hoy que la Caja de Valores de Argentina</w:t>
      </w:r>
      <w:r w:rsidR="00EA440F" w:rsidRPr="00E718EA">
        <w:rPr>
          <w:rFonts w:ascii="Arial" w:hAnsi="Arial" w:cs="Arial"/>
          <w:lang w:val="es-ES"/>
        </w:rPr>
        <w:t xml:space="preserve"> </w:t>
      </w:r>
      <w:r w:rsidR="00566C70">
        <w:rPr>
          <w:rFonts w:ascii="Arial" w:hAnsi="Arial" w:cs="Arial"/>
          <w:lang w:val="es-ES"/>
        </w:rPr>
        <w:t xml:space="preserve">opera por completo y directamente con </w:t>
      </w:r>
      <w:r w:rsidR="00AC6A17" w:rsidRPr="00E718EA">
        <w:rPr>
          <w:rFonts w:ascii="Arial" w:hAnsi="Arial" w:cs="Arial"/>
          <w:lang w:val="es-ES"/>
        </w:rPr>
        <w:t xml:space="preserve">su red. En un esfuerzo por aumentar la eficiencia y la capacidad de recuperación en los mercados de capitales de Argentina, </w:t>
      </w:r>
      <w:r w:rsidR="00365047" w:rsidRPr="00E718EA">
        <w:rPr>
          <w:rFonts w:ascii="Arial" w:hAnsi="Arial" w:cs="Arial"/>
          <w:lang w:val="es-ES"/>
        </w:rPr>
        <w:t xml:space="preserve">la Caja de Valores </w:t>
      </w:r>
      <w:r w:rsidR="00AC6A17" w:rsidRPr="00E718EA">
        <w:rPr>
          <w:rFonts w:ascii="Arial" w:hAnsi="Arial" w:cs="Arial"/>
          <w:lang w:val="es-ES"/>
        </w:rPr>
        <w:t>está ejecutando todas sus transacciones internacionales a través de SWIFT.</w:t>
      </w:r>
    </w:p>
    <w:p w:rsidR="00365047" w:rsidRPr="00E718EA" w:rsidRDefault="00365047" w:rsidP="008D4CB3">
      <w:pPr>
        <w:ind w:left="640"/>
        <w:jc w:val="both"/>
        <w:rPr>
          <w:rFonts w:ascii="Arial" w:hAnsi="Arial" w:cs="Arial"/>
          <w:lang w:val="es-ES"/>
        </w:rPr>
      </w:pPr>
      <w:r w:rsidRPr="00E718EA">
        <w:rPr>
          <w:rFonts w:ascii="Arial" w:hAnsi="Arial" w:cs="Arial"/>
          <w:lang w:val="es-ES"/>
        </w:rPr>
        <w:t xml:space="preserve">"Caja de Valores está </w:t>
      </w:r>
      <w:r w:rsidR="005461C4">
        <w:rPr>
          <w:rFonts w:ascii="Arial" w:hAnsi="Arial" w:cs="Arial"/>
          <w:lang w:val="es-ES"/>
        </w:rPr>
        <w:t>orgullosa</w:t>
      </w:r>
      <w:r w:rsidR="005461C4" w:rsidRPr="00E718EA">
        <w:rPr>
          <w:rFonts w:ascii="Arial" w:hAnsi="Arial" w:cs="Arial"/>
          <w:lang w:val="es-ES"/>
        </w:rPr>
        <w:t xml:space="preserve"> </w:t>
      </w:r>
      <w:r w:rsidRPr="00E718EA">
        <w:rPr>
          <w:rFonts w:ascii="Arial" w:hAnsi="Arial" w:cs="Arial"/>
          <w:lang w:val="es-ES"/>
        </w:rPr>
        <w:t xml:space="preserve">de </w:t>
      </w:r>
      <w:r w:rsidR="005461C4">
        <w:rPr>
          <w:rFonts w:ascii="Arial" w:hAnsi="Arial" w:cs="Arial"/>
          <w:lang w:val="es-ES"/>
        </w:rPr>
        <w:t xml:space="preserve">establecer </w:t>
      </w:r>
      <w:r w:rsidRPr="00E718EA">
        <w:rPr>
          <w:rFonts w:ascii="Arial" w:hAnsi="Arial" w:cs="Arial"/>
          <w:lang w:val="es-ES"/>
        </w:rPr>
        <w:t xml:space="preserve">su relación con SWIFT. Este es un hito importante que ayudará a mejorar nuestra destreza competitiva </w:t>
      </w:r>
      <w:r w:rsidR="00E122BA">
        <w:rPr>
          <w:rFonts w:ascii="Arial" w:hAnsi="Arial" w:cs="Arial"/>
          <w:lang w:val="es-ES"/>
        </w:rPr>
        <w:t xml:space="preserve">a nivel </w:t>
      </w:r>
      <w:r w:rsidRPr="00E718EA">
        <w:rPr>
          <w:rFonts w:ascii="Arial" w:hAnsi="Arial" w:cs="Arial"/>
          <w:lang w:val="es-ES"/>
        </w:rPr>
        <w:t xml:space="preserve">global. </w:t>
      </w:r>
      <w:r w:rsidR="00566C70">
        <w:rPr>
          <w:rFonts w:ascii="Arial" w:hAnsi="Arial" w:cs="Arial"/>
          <w:lang w:val="es-ES"/>
        </w:rPr>
        <w:t>E</w:t>
      </w:r>
      <w:r w:rsidRPr="00E718EA">
        <w:rPr>
          <w:rFonts w:ascii="Arial" w:hAnsi="Arial" w:cs="Arial"/>
          <w:lang w:val="es-ES"/>
        </w:rPr>
        <w:t xml:space="preserve">s una prueba clara del firme compromiso de nuestra firma </w:t>
      </w:r>
      <w:r w:rsidR="00566C70">
        <w:rPr>
          <w:rFonts w:ascii="Arial" w:hAnsi="Arial" w:cs="Arial"/>
          <w:lang w:val="es-ES"/>
        </w:rPr>
        <w:t>por</w:t>
      </w:r>
      <w:r w:rsidRPr="00E718EA">
        <w:rPr>
          <w:rFonts w:ascii="Arial" w:hAnsi="Arial" w:cs="Arial"/>
          <w:lang w:val="es-ES"/>
        </w:rPr>
        <w:t xml:space="preserve"> ayudar aún más a la revitalización de los mercados de capitales de la </w:t>
      </w:r>
      <w:r w:rsidR="007C4C86">
        <w:rPr>
          <w:rFonts w:ascii="Arial" w:hAnsi="Arial" w:cs="Arial"/>
          <w:lang w:val="es-ES"/>
        </w:rPr>
        <w:t xml:space="preserve">Nación </w:t>
      </w:r>
      <w:r w:rsidRPr="00E718EA">
        <w:rPr>
          <w:rFonts w:ascii="Arial" w:hAnsi="Arial" w:cs="Arial"/>
          <w:lang w:val="es-ES"/>
        </w:rPr>
        <w:t xml:space="preserve">", </w:t>
      </w:r>
      <w:r w:rsidR="00A93A5E" w:rsidRPr="00E718EA">
        <w:rPr>
          <w:rFonts w:ascii="Arial" w:hAnsi="Arial" w:cs="Arial"/>
          <w:lang w:val="es-ES"/>
        </w:rPr>
        <w:t xml:space="preserve">dijo Alejandro Berney, CEO de </w:t>
      </w:r>
      <w:r w:rsidRPr="00E718EA">
        <w:rPr>
          <w:rFonts w:ascii="Arial" w:hAnsi="Arial" w:cs="Arial"/>
          <w:lang w:val="es-ES"/>
        </w:rPr>
        <w:t xml:space="preserve">la Caja de Valores. "Al </w:t>
      </w:r>
      <w:r w:rsidR="00A93A5E" w:rsidRPr="00E718EA">
        <w:rPr>
          <w:rFonts w:ascii="Arial" w:hAnsi="Arial" w:cs="Arial"/>
          <w:lang w:val="es-ES"/>
        </w:rPr>
        <w:t>conectarnos</w:t>
      </w:r>
      <w:r w:rsidRPr="00E718EA">
        <w:rPr>
          <w:rFonts w:ascii="Arial" w:hAnsi="Arial" w:cs="Arial"/>
          <w:lang w:val="es-ES"/>
        </w:rPr>
        <w:t xml:space="preserve"> directamente a SWIFT, </w:t>
      </w:r>
      <w:r w:rsidR="00A93A5E" w:rsidRPr="00E718EA">
        <w:rPr>
          <w:rFonts w:ascii="Arial" w:hAnsi="Arial" w:cs="Arial"/>
          <w:lang w:val="es-ES"/>
        </w:rPr>
        <w:t>automatizamos</w:t>
      </w:r>
      <w:r w:rsidRPr="00E718EA">
        <w:rPr>
          <w:rFonts w:ascii="Arial" w:hAnsi="Arial" w:cs="Arial"/>
          <w:lang w:val="es-ES"/>
        </w:rPr>
        <w:t xml:space="preserve"> y </w:t>
      </w:r>
      <w:r w:rsidR="00A93A5E" w:rsidRPr="00E718EA">
        <w:rPr>
          <w:rFonts w:ascii="Arial" w:hAnsi="Arial" w:cs="Arial"/>
          <w:lang w:val="es-ES"/>
        </w:rPr>
        <w:t>estan</w:t>
      </w:r>
      <w:r w:rsidR="00E122BA">
        <w:rPr>
          <w:rFonts w:ascii="Arial" w:hAnsi="Arial" w:cs="Arial"/>
          <w:lang w:val="es-ES"/>
        </w:rPr>
        <w:t xml:space="preserve">darizamos nuestras operaciones. Además, </w:t>
      </w:r>
      <w:r w:rsidR="003E5818">
        <w:rPr>
          <w:rFonts w:ascii="Arial" w:hAnsi="Arial" w:cs="Arial"/>
          <w:lang w:val="es-ES"/>
        </w:rPr>
        <w:t>apoyamos</w:t>
      </w:r>
      <w:r w:rsidR="00A93A5E" w:rsidRPr="00E718EA">
        <w:rPr>
          <w:rFonts w:ascii="Arial" w:hAnsi="Arial" w:cs="Arial"/>
          <w:lang w:val="es-ES"/>
        </w:rPr>
        <w:t xml:space="preserve"> </w:t>
      </w:r>
      <w:r w:rsidR="003E5818">
        <w:rPr>
          <w:rFonts w:ascii="Arial" w:hAnsi="Arial" w:cs="Arial"/>
          <w:lang w:val="es-ES"/>
        </w:rPr>
        <w:t>el</w:t>
      </w:r>
      <w:r w:rsidRPr="00E718EA">
        <w:rPr>
          <w:rFonts w:ascii="Arial" w:hAnsi="Arial" w:cs="Arial"/>
          <w:lang w:val="es-ES"/>
        </w:rPr>
        <w:t xml:space="preserve"> crecimiento de nuestros mercados de capitales locales y </w:t>
      </w:r>
      <w:r w:rsidR="003E5818">
        <w:rPr>
          <w:rFonts w:ascii="Arial" w:hAnsi="Arial" w:cs="Arial"/>
          <w:lang w:val="es-ES"/>
        </w:rPr>
        <w:t xml:space="preserve">atraemos </w:t>
      </w:r>
      <w:r w:rsidRPr="00E718EA">
        <w:rPr>
          <w:rFonts w:ascii="Arial" w:hAnsi="Arial" w:cs="Arial"/>
          <w:lang w:val="es-ES"/>
        </w:rPr>
        <w:t>inversión extranjera."</w:t>
      </w:r>
    </w:p>
    <w:p w:rsidR="00A93A5E" w:rsidRPr="00E718EA" w:rsidRDefault="00A93A5E" w:rsidP="008D4CB3">
      <w:pPr>
        <w:ind w:left="640"/>
        <w:jc w:val="both"/>
        <w:rPr>
          <w:rFonts w:ascii="Arial" w:hAnsi="Arial" w:cs="Arial"/>
          <w:lang w:val="es-ES"/>
        </w:rPr>
      </w:pPr>
      <w:r w:rsidRPr="00E718EA">
        <w:rPr>
          <w:rFonts w:ascii="Arial" w:hAnsi="Arial" w:cs="Arial"/>
          <w:lang w:val="es-ES"/>
        </w:rPr>
        <w:t xml:space="preserve">En julio de 2016, el gobierno argentino se comprometió </w:t>
      </w:r>
      <w:r w:rsidR="003E5818">
        <w:rPr>
          <w:rFonts w:ascii="Arial" w:hAnsi="Arial" w:cs="Arial"/>
          <w:lang w:val="es-ES"/>
        </w:rPr>
        <w:t>en</w:t>
      </w:r>
      <w:r w:rsidRPr="00E718EA">
        <w:rPr>
          <w:rFonts w:ascii="Arial" w:hAnsi="Arial" w:cs="Arial"/>
          <w:lang w:val="es-ES"/>
        </w:rPr>
        <w:t xml:space="preserve"> ayudar a reac</w:t>
      </w:r>
      <w:r w:rsidR="00EA440F" w:rsidRPr="00E718EA">
        <w:rPr>
          <w:rFonts w:ascii="Arial" w:hAnsi="Arial" w:cs="Arial"/>
          <w:lang w:val="es-ES"/>
        </w:rPr>
        <w:t xml:space="preserve">tivar los </w:t>
      </w:r>
      <w:r w:rsidR="003E5818" w:rsidRPr="00E718EA">
        <w:rPr>
          <w:rFonts w:ascii="Arial" w:hAnsi="Arial" w:cs="Arial"/>
          <w:lang w:val="es-ES"/>
        </w:rPr>
        <w:t xml:space="preserve">actualmente fragmentados </w:t>
      </w:r>
      <w:r w:rsidR="00EA440F" w:rsidRPr="00E718EA">
        <w:rPr>
          <w:rFonts w:ascii="Arial" w:hAnsi="Arial" w:cs="Arial"/>
          <w:lang w:val="es-ES"/>
        </w:rPr>
        <w:t>mercados de capi</w:t>
      </w:r>
      <w:r w:rsidR="00E718EA" w:rsidRPr="00E718EA">
        <w:rPr>
          <w:rFonts w:ascii="Arial" w:hAnsi="Arial" w:cs="Arial"/>
          <w:lang w:val="es-ES"/>
        </w:rPr>
        <w:t>tales</w:t>
      </w:r>
      <w:r w:rsidR="00EA440F" w:rsidRPr="00E718EA">
        <w:rPr>
          <w:rFonts w:ascii="Arial" w:hAnsi="Arial" w:cs="Arial"/>
          <w:lang w:val="es-ES"/>
        </w:rPr>
        <w:t xml:space="preserve"> </w:t>
      </w:r>
      <w:r w:rsidR="003E5818">
        <w:rPr>
          <w:rFonts w:ascii="Arial" w:hAnsi="Arial" w:cs="Arial"/>
          <w:lang w:val="es-ES"/>
        </w:rPr>
        <w:t xml:space="preserve">a través </w:t>
      </w:r>
      <w:r w:rsidR="00EA440F" w:rsidRPr="00E718EA">
        <w:rPr>
          <w:rFonts w:ascii="Arial" w:hAnsi="Arial" w:cs="Arial"/>
          <w:lang w:val="es-ES"/>
        </w:rPr>
        <w:t>de</w:t>
      </w:r>
      <w:r w:rsidRPr="00E718EA">
        <w:rPr>
          <w:rFonts w:ascii="Arial" w:hAnsi="Arial" w:cs="Arial"/>
          <w:lang w:val="es-ES"/>
        </w:rPr>
        <w:t xml:space="preserve"> la creación de B&amp;MA, apuesta del país para proporcionar a sus mercados el acceso a más instrumentos financieros y </w:t>
      </w:r>
      <w:r w:rsidR="00122E3D" w:rsidRPr="00E718EA">
        <w:rPr>
          <w:rFonts w:ascii="Arial" w:hAnsi="Arial" w:cs="Arial"/>
          <w:lang w:val="es-ES"/>
        </w:rPr>
        <w:t>promover</w:t>
      </w:r>
      <w:r w:rsidRPr="00E718EA">
        <w:rPr>
          <w:rFonts w:ascii="Arial" w:hAnsi="Arial" w:cs="Arial"/>
          <w:lang w:val="es-ES"/>
        </w:rPr>
        <w:t xml:space="preserve"> su posición competitiva en la región.</w:t>
      </w:r>
    </w:p>
    <w:p w:rsidR="00440EB8" w:rsidRPr="00E718EA" w:rsidRDefault="00440EB8" w:rsidP="00440EB8">
      <w:pPr>
        <w:ind w:left="640"/>
        <w:jc w:val="both"/>
        <w:rPr>
          <w:rFonts w:ascii="Arial" w:hAnsi="Arial" w:cs="Arial"/>
          <w:lang w:val="es-ES"/>
        </w:rPr>
      </w:pPr>
      <w:r w:rsidRPr="00E718EA">
        <w:rPr>
          <w:rFonts w:ascii="Arial" w:hAnsi="Arial" w:cs="Arial"/>
          <w:lang w:val="es-ES"/>
        </w:rPr>
        <w:t>"SWIFT se complace en apoyar a la Caja de Valores en su m</w:t>
      </w:r>
      <w:r>
        <w:rPr>
          <w:rFonts w:ascii="Arial" w:hAnsi="Arial" w:cs="Arial"/>
          <w:lang w:val="es-ES"/>
        </w:rPr>
        <w:t xml:space="preserve">isión de operar a nivel global y </w:t>
      </w:r>
      <w:r w:rsidRPr="00E718EA">
        <w:rPr>
          <w:rFonts w:ascii="Arial" w:hAnsi="Arial" w:cs="Arial"/>
          <w:lang w:val="es-ES"/>
        </w:rPr>
        <w:t xml:space="preserve">aprovechar las oportunidades que presenta el contexto actual </w:t>
      </w:r>
      <w:r>
        <w:rPr>
          <w:rFonts w:ascii="Arial" w:hAnsi="Arial" w:cs="Arial"/>
          <w:lang w:val="es-ES"/>
        </w:rPr>
        <w:t xml:space="preserve">de </w:t>
      </w:r>
      <w:r w:rsidRPr="00E718EA">
        <w:rPr>
          <w:rFonts w:ascii="Arial" w:hAnsi="Arial" w:cs="Arial"/>
          <w:lang w:val="es-ES"/>
        </w:rPr>
        <w:t xml:space="preserve">Argentina", añadió Fabián </w:t>
      </w:r>
      <w:proofErr w:type="spellStart"/>
      <w:r w:rsidRPr="00E718EA">
        <w:rPr>
          <w:rFonts w:ascii="Arial" w:hAnsi="Arial" w:cs="Arial"/>
          <w:lang w:val="es-ES"/>
        </w:rPr>
        <w:t>Banchiero</w:t>
      </w:r>
      <w:proofErr w:type="spellEnd"/>
      <w:r w:rsidRPr="00E718EA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G</w:t>
      </w:r>
      <w:bookmarkStart w:id="0" w:name="_GoBack"/>
      <w:bookmarkEnd w:id="0"/>
      <w:r>
        <w:rPr>
          <w:rFonts w:ascii="Arial" w:hAnsi="Arial" w:cs="Arial"/>
          <w:lang w:val="es-ES"/>
        </w:rPr>
        <w:t>erente</w:t>
      </w:r>
      <w:r w:rsidRPr="00E718EA">
        <w:rPr>
          <w:rFonts w:ascii="Arial" w:hAnsi="Arial" w:cs="Arial"/>
          <w:lang w:val="es-ES"/>
        </w:rPr>
        <w:t xml:space="preserve"> </w:t>
      </w:r>
      <w:r w:rsidRPr="00E718EA">
        <w:rPr>
          <w:rFonts w:ascii="Arial" w:hAnsi="Arial" w:cs="Arial"/>
          <w:lang w:val="es-ES"/>
        </w:rPr>
        <w:t>Senior de Iniciativas de Valores de SWIFT. "SWIFT ha trabaja</w:t>
      </w:r>
      <w:r>
        <w:rPr>
          <w:rFonts w:ascii="Arial" w:hAnsi="Arial" w:cs="Arial"/>
          <w:lang w:val="es-ES"/>
        </w:rPr>
        <w:t>do</w:t>
      </w:r>
      <w:r w:rsidRPr="00E718EA">
        <w:rPr>
          <w:rFonts w:ascii="Arial" w:hAnsi="Arial" w:cs="Arial"/>
          <w:lang w:val="es-ES"/>
        </w:rPr>
        <w:t xml:space="preserve"> con las infraestructuras del mercado financiero (FMI) </w:t>
      </w:r>
      <w:r>
        <w:rPr>
          <w:rFonts w:ascii="Arial" w:hAnsi="Arial" w:cs="Arial"/>
          <w:lang w:val="es-ES"/>
        </w:rPr>
        <w:t>por</w:t>
      </w:r>
      <w:r w:rsidRPr="00E718EA">
        <w:rPr>
          <w:rFonts w:ascii="Arial" w:hAnsi="Arial" w:cs="Arial"/>
          <w:lang w:val="es-ES"/>
        </w:rPr>
        <w:t xml:space="preserve"> más de 40 años y esta</w:t>
      </w:r>
      <w:r>
        <w:rPr>
          <w:rFonts w:ascii="Arial" w:hAnsi="Arial" w:cs="Arial"/>
          <w:lang w:val="es-ES"/>
        </w:rPr>
        <w:t>mos</w:t>
      </w:r>
      <w:r w:rsidRPr="00E718EA">
        <w:rPr>
          <w:rFonts w:ascii="Arial" w:hAnsi="Arial" w:cs="Arial"/>
          <w:lang w:val="es-ES"/>
        </w:rPr>
        <w:t xml:space="preserve"> particularmente </w:t>
      </w:r>
      <w:r>
        <w:rPr>
          <w:rFonts w:ascii="Arial" w:hAnsi="Arial" w:cs="Arial"/>
          <w:lang w:val="es-ES"/>
        </w:rPr>
        <w:t>contentos en</w:t>
      </w:r>
      <w:r w:rsidRPr="00E718EA">
        <w:rPr>
          <w:rFonts w:ascii="Arial" w:hAnsi="Arial" w:cs="Arial"/>
          <w:lang w:val="es-ES"/>
        </w:rPr>
        <w:t xml:space="preserve"> apoyar a </w:t>
      </w:r>
      <w:r>
        <w:rPr>
          <w:rFonts w:ascii="Arial" w:hAnsi="Arial" w:cs="Arial"/>
          <w:lang w:val="es-ES"/>
        </w:rPr>
        <w:t>las entidades principales</w:t>
      </w:r>
      <w:r w:rsidRPr="00E718EA">
        <w:rPr>
          <w:rFonts w:ascii="Arial" w:hAnsi="Arial" w:cs="Arial"/>
          <w:lang w:val="es-ES"/>
        </w:rPr>
        <w:t xml:space="preserve"> de América Latina </w:t>
      </w:r>
      <w:r>
        <w:rPr>
          <w:rFonts w:ascii="Arial" w:hAnsi="Arial" w:cs="Arial"/>
          <w:lang w:val="es-ES"/>
        </w:rPr>
        <w:t>para</w:t>
      </w:r>
      <w:r w:rsidRPr="00E718EA">
        <w:rPr>
          <w:rFonts w:ascii="Arial" w:hAnsi="Arial" w:cs="Arial"/>
          <w:lang w:val="es-ES"/>
        </w:rPr>
        <w:t xml:space="preserve"> mantenerse a la vanguardia de la globalización de los mercados."</w:t>
      </w:r>
    </w:p>
    <w:p w:rsidR="00E718EA" w:rsidRPr="00E718EA" w:rsidRDefault="00FA1FA6" w:rsidP="00E718EA">
      <w:pPr>
        <w:ind w:left="640"/>
        <w:jc w:val="both"/>
        <w:rPr>
          <w:rFonts w:ascii="Arial" w:hAnsi="Arial" w:cs="Arial"/>
          <w:lang w:val="es-MX"/>
        </w:rPr>
      </w:pPr>
      <w:r w:rsidRPr="00E718EA">
        <w:rPr>
          <w:rFonts w:ascii="Arial" w:hAnsi="Arial" w:cs="Arial"/>
          <w:lang w:val="es-MX"/>
        </w:rPr>
        <w:t>SWIFT atiende a más de 230 FMI en todo el mundo a través de pagos, valores y mercados de tesorería, lo que les permite procesar transacciones, reducir el riesgo y aumentar su eficiencia operativa.</w:t>
      </w:r>
    </w:p>
    <w:p w:rsidR="00E718EA" w:rsidRPr="00E718EA" w:rsidRDefault="00E718EA" w:rsidP="00E718EA">
      <w:pPr>
        <w:ind w:left="64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718EA">
        <w:rPr>
          <w:rFonts w:ascii="Arial" w:hAnsi="Arial" w:cs="Arial"/>
          <w:b/>
          <w:sz w:val="20"/>
          <w:szCs w:val="20"/>
          <w:lang w:val="es-MX"/>
        </w:rPr>
        <w:t>###</w:t>
      </w:r>
    </w:p>
    <w:p w:rsidR="00FA1FA6" w:rsidRPr="00FC62A5" w:rsidRDefault="00FA1FA6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b/>
          <w:color w:val="766A62"/>
          <w:sz w:val="20"/>
          <w:szCs w:val="20"/>
          <w:lang w:val="es-MX"/>
        </w:rPr>
      </w:pPr>
      <w:r w:rsidRPr="00FC62A5">
        <w:rPr>
          <w:rFonts w:ascii="Arial" w:hAnsi="Arial" w:cs="Arial"/>
          <w:b/>
          <w:color w:val="766A62"/>
          <w:sz w:val="20"/>
          <w:szCs w:val="20"/>
          <w:lang w:val="es-MX"/>
        </w:rPr>
        <w:t xml:space="preserve">Acera de SWIFT </w:t>
      </w:r>
    </w:p>
    <w:p w:rsidR="00FA1FA6" w:rsidRPr="00FC62A5" w:rsidRDefault="00FA1FA6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sz w:val="20"/>
          <w:szCs w:val="20"/>
          <w:lang w:val="es-MX"/>
        </w:rPr>
      </w:pPr>
      <w:r w:rsidRPr="00FC62A5">
        <w:rPr>
          <w:rFonts w:ascii="Arial" w:hAnsi="Arial" w:cs="Arial"/>
          <w:color w:val="766A62"/>
          <w:sz w:val="20"/>
          <w:szCs w:val="20"/>
          <w:lang w:val="es-MX"/>
        </w:rPr>
        <w:t xml:space="preserve">SWIFT es una cooperativa que proporciona una plataforma de comunicación, productos y servicios para conectar a más de 11000 organizaciones bancarias, instituciones de valores y clientes corporativos en más de 200 países y territorios. SWIFT permite a sus usuarios el intercambio de información financiera estandarizada y automatizada de forma segura y confiable, disminuyendo así costos, reduciendo riesgos operacionales y eliminando las ineficiencias operacionales. SWIFT también impulsa a la comunidad financiera a trabajar de forma colaborativa para dar forma a las prácticas del mercado, definir estándares y debatir cuestiones de interés mutuo. </w:t>
      </w:r>
    </w:p>
    <w:p w:rsidR="00FA1FA6" w:rsidRPr="00FC62A5" w:rsidRDefault="00FA1FA6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lang w:val="es-MX"/>
        </w:rPr>
      </w:pPr>
      <w:r w:rsidRPr="00FC62A5">
        <w:rPr>
          <w:rFonts w:ascii="Arial" w:hAnsi="Arial" w:cs="Arial"/>
          <w:color w:val="766A62"/>
          <w:sz w:val="20"/>
          <w:szCs w:val="20"/>
          <w:lang w:val="es-MX"/>
        </w:rPr>
        <w:t xml:space="preserve">Para obtener más información visite </w:t>
      </w:r>
      <w:hyperlink r:id="rId12" w:history="1">
        <w:r w:rsidRPr="00FC62A5">
          <w:rPr>
            <w:rFonts w:ascii="Arial" w:hAnsi="Arial" w:cs="Arial"/>
            <w:color w:val="766A62"/>
            <w:lang w:val="es-MX"/>
          </w:rPr>
          <w:t>www.swift.com</w:t>
        </w:r>
      </w:hyperlink>
      <w:r w:rsidRPr="00FC62A5">
        <w:rPr>
          <w:rFonts w:ascii="Arial" w:hAnsi="Arial" w:cs="Arial"/>
          <w:color w:val="766A62"/>
          <w:sz w:val="20"/>
          <w:szCs w:val="20"/>
          <w:lang w:val="es-MX"/>
        </w:rPr>
        <w:t xml:space="preserve"> o síganos en </w:t>
      </w:r>
      <w:hyperlink r:id="rId13" w:history="1">
        <w:r w:rsidRPr="00FC62A5">
          <w:rPr>
            <w:rFonts w:ascii="Arial" w:hAnsi="Arial" w:cs="Arial"/>
            <w:color w:val="766A62"/>
            <w:lang w:val="es-MX"/>
          </w:rPr>
          <w:t>Twitter: @</w:t>
        </w:r>
        <w:proofErr w:type="spellStart"/>
        <w:r w:rsidRPr="00FC62A5">
          <w:rPr>
            <w:rFonts w:ascii="Arial" w:hAnsi="Arial" w:cs="Arial"/>
            <w:color w:val="766A62"/>
            <w:lang w:val="es-MX"/>
          </w:rPr>
          <w:t>swiftcommunity</w:t>
        </w:r>
        <w:proofErr w:type="spellEnd"/>
      </w:hyperlink>
      <w:r w:rsidRPr="00FC62A5">
        <w:rPr>
          <w:rFonts w:ascii="Arial" w:hAnsi="Arial" w:cs="Arial"/>
          <w:color w:val="766A62"/>
          <w:sz w:val="20"/>
          <w:szCs w:val="20"/>
          <w:lang w:val="es-MX"/>
        </w:rPr>
        <w:t xml:space="preserve"> y </w:t>
      </w:r>
      <w:hyperlink r:id="rId14" w:history="1">
        <w:r w:rsidRPr="00FC62A5">
          <w:rPr>
            <w:rFonts w:ascii="Arial" w:hAnsi="Arial" w:cs="Arial"/>
            <w:color w:val="766A62"/>
            <w:lang w:val="es-MX"/>
          </w:rPr>
          <w:t>LinkedIn: SWIFT</w:t>
        </w:r>
      </w:hyperlink>
    </w:p>
    <w:p w:rsidR="00E718EA" w:rsidRPr="00FC62A5" w:rsidRDefault="00E718EA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lang w:val="es-MX"/>
        </w:rPr>
      </w:pPr>
    </w:p>
    <w:p w:rsidR="00E718EA" w:rsidRPr="00FC62A5" w:rsidRDefault="00E718EA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sz w:val="20"/>
          <w:szCs w:val="20"/>
          <w:lang w:val="es-MX"/>
        </w:rPr>
      </w:pPr>
    </w:p>
    <w:p w:rsidR="00E722D7" w:rsidRPr="00FC62A5" w:rsidRDefault="00E722D7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sz w:val="20"/>
          <w:szCs w:val="20"/>
          <w:lang w:val="es-MX"/>
        </w:rPr>
      </w:pPr>
    </w:p>
    <w:p w:rsidR="00E722D7" w:rsidRPr="009C7A3B" w:rsidRDefault="00E718EA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b/>
          <w:color w:val="766A62"/>
          <w:sz w:val="20"/>
          <w:szCs w:val="20"/>
          <w:lang w:val="es-MX"/>
        </w:rPr>
      </w:pPr>
      <w:r w:rsidRPr="009C7A3B">
        <w:rPr>
          <w:rFonts w:ascii="Arial" w:hAnsi="Arial" w:cs="Arial"/>
          <w:b/>
          <w:color w:val="766A62"/>
          <w:sz w:val="20"/>
          <w:szCs w:val="20"/>
          <w:lang w:val="es-MX"/>
        </w:rPr>
        <w:t>Acerca de Caja de Valores</w:t>
      </w:r>
    </w:p>
    <w:p w:rsidR="007C4C86" w:rsidRPr="009C7A3B" w:rsidRDefault="007C4C86" w:rsidP="009C7A3B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sz w:val="20"/>
          <w:szCs w:val="20"/>
          <w:lang w:val="es-MX"/>
        </w:rPr>
      </w:pPr>
      <w:r w:rsidRPr="009C7A3B">
        <w:rPr>
          <w:rFonts w:ascii="Arial" w:hAnsi="Arial" w:cs="Arial"/>
          <w:color w:val="766A62"/>
          <w:sz w:val="20"/>
          <w:szCs w:val="20"/>
          <w:lang w:val="es-MX"/>
        </w:rPr>
        <w:t xml:space="preserve">Fundada en 1974, Caja de Valores S.A. (CVSA) ha contribuido al desarrollo del Mercado de Capitales de la República Argentina a lo largo de muchos años, cumpliendo diversos roles en los negocios de custodia, canje, garantías y </w:t>
      </w:r>
      <w:proofErr w:type="gramStart"/>
      <w:r w:rsidRPr="009C7A3B">
        <w:rPr>
          <w:rFonts w:ascii="Arial" w:hAnsi="Arial" w:cs="Arial"/>
          <w:color w:val="766A62"/>
          <w:sz w:val="20"/>
          <w:szCs w:val="20"/>
          <w:lang w:val="es-MX"/>
        </w:rPr>
        <w:t>registro</w:t>
      </w:r>
      <w:proofErr w:type="gramEnd"/>
      <w:r w:rsidRPr="009C7A3B">
        <w:rPr>
          <w:rFonts w:ascii="Arial" w:hAnsi="Arial" w:cs="Arial"/>
          <w:color w:val="766A62"/>
          <w:sz w:val="20"/>
          <w:szCs w:val="20"/>
          <w:lang w:val="es-MX"/>
        </w:rPr>
        <w:t>. CVSA es reconocida como pionera en América Latina, en el desarrollo de servicios de custodia global para los inversores locales a mediados de los ´90, implementando la negociación y liquidación de cheques para las PYME a principios de 2000 y más recientemente ofreciendo servicios de sub - custodia para los participantes extranjeros, para nombrar sólo algunos ejemplos. CVSA se centra en la modernización de la infraestructura del Mercado de Capitales Argentino, invirtiendo en nueva tecnología y automatizando la interacción con sus participantes.</w:t>
      </w:r>
    </w:p>
    <w:p w:rsidR="007C4C86" w:rsidRPr="009C7A3B" w:rsidRDefault="007C4C86" w:rsidP="009C7A3B">
      <w:pPr>
        <w:spacing w:after="0" w:line="240" w:lineRule="auto"/>
        <w:ind w:left="641"/>
        <w:contextualSpacing/>
        <w:jc w:val="both"/>
        <w:rPr>
          <w:rFonts w:ascii="Arial" w:hAnsi="Arial" w:cs="Arial"/>
          <w:color w:val="766A62"/>
          <w:sz w:val="20"/>
          <w:szCs w:val="20"/>
          <w:lang w:val="es-MX"/>
        </w:rPr>
      </w:pPr>
      <w:r w:rsidRPr="009C7A3B">
        <w:rPr>
          <w:rFonts w:ascii="Arial" w:hAnsi="Arial" w:cs="Arial"/>
          <w:color w:val="766A62"/>
          <w:sz w:val="20"/>
          <w:szCs w:val="20"/>
          <w:lang w:val="es-MX"/>
        </w:rPr>
        <w:t xml:space="preserve">Más información en </w:t>
      </w:r>
      <w:hyperlink r:id="rId15" w:history="1">
        <w:r w:rsidRPr="009C7A3B">
          <w:rPr>
            <w:rFonts w:ascii="Arial" w:hAnsi="Arial" w:cs="Arial"/>
            <w:color w:val="766A62"/>
            <w:sz w:val="20"/>
            <w:szCs w:val="20"/>
            <w:lang w:val="es-MX"/>
          </w:rPr>
          <w:t>www.cajval.sba.com.ar</w:t>
        </w:r>
      </w:hyperlink>
    </w:p>
    <w:p w:rsidR="007C4C86" w:rsidRPr="009C7A3B" w:rsidRDefault="007C4C86" w:rsidP="00E718EA">
      <w:pPr>
        <w:spacing w:after="0" w:line="240" w:lineRule="auto"/>
        <w:ind w:left="641"/>
        <w:contextualSpacing/>
        <w:jc w:val="both"/>
        <w:rPr>
          <w:rFonts w:ascii="Arial" w:hAnsi="Arial" w:cs="Arial"/>
          <w:b/>
          <w:color w:val="766A62"/>
          <w:sz w:val="20"/>
          <w:szCs w:val="20"/>
          <w:lang w:val="es-AR"/>
        </w:rPr>
      </w:pPr>
    </w:p>
    <w:p w:rsidR="00E722D7" w:rsidRPr="00146684" w:rsidRDefault="00E722D7" w:rsidP="007279D0">
      <w:pPr>
        <w:tabs>
          <w:tab w:val="left" w:pos="709"/>
        </w:tabs>
        <w:spacing w:after="0"/>
        <w:ind w:left="709" w:right="237"/>
        <w:jc w:val="both"/>
        <w:rPr>
          <w:rFonts w:ascii="Arial" w:eastAsia="Times New Roman" w:hAnsi="Arial" w:cs="Arial"/>
          <w:color w:val="7F7F7F"/>
          <w:sz w:val="18"/>
          <w:szCs w:val="18"/>
          <w:lang w:val="es-ES" w:eastAsia="en-GB"/>
        </w:rPr>
      </w:pPr>
    </w:p>
    <w:p w:rsidR="003E5818" w:rsidRPr="009C7A3B" w:rsidRDefault="003E5818" w:rsidP="003E5818">
      <w:pPr>
        <w:tabs>
          <w:tab w:val="left" w:pos="709"/>
        </w:tabs>
        <w:spacing w:after="0" w:line="240" w:lineRule="auto"/>
        <w:ind w:left="709" w:right="238"/>
        <w:jc w:val="right"/>
        <w:rPr>
          <w:rFonts w:ascii="Arial" w:hAnsi="Arial" w:cs="Arial"/>
          <w:b/>
          <w:color w:val="7F7F7F" w:themeColor="text1" w:themeTint="80"/>
          <w:szCs w:val="18"/>
          <w:lang w:val="pt-BR"/>
        </w:rPr>
      </w:pPr>
      <w:proofErr w:type="spellStart"/>
      <w:r w:rsidRPr="009C7A3B">
        <w:rPr>
          <w:rFonts w:ascii="Arial" w:hAnsi="Arial" w:cs="Arial"/>
          <w:b/>
          <w:color w:val="7F7F7F" w:themeColor="text1" w:themeTint="80"/>
          <w:szCs w:val="18"/>
          <w:lang w:val="pt-BR"/>
        </w:rPr>
        <w:t>Contact</w:t>
      </w:r>
      <w:r w:rsidR="009C7A3B" w:rsidRPr="009C7A3B">
        <w:rPr>
          <w:rFonts w:ascii="Arial" w:hAnsi="Arial" w:cs="Arial"/>
          <w:b/>
          <w:color w:val="7F7F7F" w:themeColor="text1" w:themeTint="80"/>
          <w:szCs w:val="18"/>
          <w:lang w:val="pt-BR"/>
        </w:rPr>
        <w:t>o</w:t>
      </w:r>
      <w:r w:rsidRPr="009C7A3B">
        <w:rPr>
          <w:rFonts w:ascii="Arial" w:hAnsi="Arial" w:cs="Arial"/>
          <w:b/>
          <w:color w:val="7F7F7F" w:themeColor="text1" w:themeTint="80"/>
          <w:szCs w:val="18"/>
          <w:lang w:val="pt-BR"/>
        </w:rPr>
        <w:t>s</w:t>
      </w:r>
      <w:proofErr w:type="spellEnd"/>
      <w:r w:rsidRPr="009C7A3B">
        <w:rPr>
          <w:rFonts w:ascii="Arial" w:hAnsi="Arial" w:cs="Arial"/>
          <w:b/>
          <w:color w:val="7F7F7F" w:themeColor="text1" w:themeTint="80"/>
          <w:szCs w:val="18"/>
          <w:lang w:val="pt-BR"/>
        </w:rPr>
        <w:t>:</w:t>
      </w:r>
    </w:p>
    <w:p w:rsidR="003E5818" w:rsidRPr="009C7A3B" w:rsidRDefault="003E5818" w:rsidP="003E5818">
      <w:pPr>
        <w:tabs>
          <w:tab w:val="left" w:pos="709"/>
        </w:tabs>
        <w:spacing w:after="0" w:line="240" w:lineRule="auto"/>
        <w:ind w:left="709" w:right="238"/>
        <w:jc w:val="right"/>
        <w:rPr>
          <w:rFonts w:ascii="Arial" w:hAnsi="Arial" w:cs="Arial"/>
          <w:color w:val="7F7F7F" w:themeColor="text1" w:themeTint="80"/>
          <w:szCs w:val="18"/>
          <w:lang w:val="pt-BR"/>
        </w:rPr>
      </w:pPr>
      <w:r w:rsidRPr="009C7A3B">
        <w:rPr>
          <w:rFonts w:ascii="Arial" w:hAnsi="Arial" w:cs="Arial"/>
          <w:color w:val="7F7F7F" w:themeColor="text1" w:themeTint="80"/>
          <w:szCs w:val="18"/>
          <w:lang w:val="pt-BR"/>
        </w:rPr>
        <w:t>Adriana Villasenor</w:t>
      </w:r>
    </w:p>
    <w:p w:rsidR="003E5818" w:rsidRPr="009C7A3B" w:rsidRDefault="003E5818" w:rsidP="003E5818">
      <w:pPr>
        <w:tabs>
          <w:tab w:val="left" w:pos="709"/>
        </w:tabs>
        <w:spacing w:after="0" w:line="240" w:lineRule="auto"/>
        <w:ind w:left="709" w:right="238"/>
        <w:jc w:val="right"/>
        <w:rPr>
          <w:rFonts w:ascii="Arial" w:hAnsi="Arial" w:cs="Arial"/>
          <w:color w:val="7F7F7F" w:themeColor="text1" w:themeTint="80"/>
          <w:szCs w:val="18"/>
          <w:lang w:val="pt-BR"/>
        </w:rPr>
      </w:pPr>
      <w:r w:rsidRPr="009C7A3B">
        <w:rPr>
          <w:rFonts w:ascii="Arial" w:hAnsi="Arial" w:cs="Arial"/>
          <w:color w:val="7F7F7F" w:themeColor="text1" w:themeTint="80"/>
          <w:szCs w:val="18"/>
          <w:lang w:val="pt-BR"/>
        </w:rPr>
        <w:t>Adriana.Villasenor@swift.com</w:t>
      </w:r>
    </w:p>
    <w:p w:rsidR="00A7468E" w:rsidRPr="009C7A3B" w:rsidRDefault="003E5818" w:rsidP="003E5818">
      <w:pPr>
        <w:tabs>
          <w:tab w:val="left" w:pos="709"/>
        </w:tabs>
        <w:spacing w:after="0" w:line="240" w:lineRule="auto"/>
        <w:ind w:left="709" w:right="238"/>
        <w:jc w:val="right"/>
        <w:rPr>
          <w:rFonts w:ascii="Arial" w:hAnsi="Arial" w:cs="Arial"/>
          <w:color w:val="7F7F7F" w:themeColor="text1" w:themeTint="80"/>
          <w:szCs w:val="18"/>
          <w:lang w:val="pt-BR"/>
        </w:rPr>
      </w:pPr>
      <w:r w:rsidRPr="009C7A3B">
        <w:rPr>
          <w:rFonts w:ascii="Arial" w:hAnsi="Arial" w:cs="Arial"/>
          <w:color w:val="7F7F7F" w:themeColor="text1" w:themeTint="80"/>
          <w:szCs w:val="18"/>
          <w:lang w:val="pt-BR"/>
        </w:rPr>
        <w:t>+1212-455-1855</w:t>
      </w:r>
    </w:p>
    <w:sectPr w:rsidR="00A7468E" w:rsidRPr="009C7A3B" w:rsidSect="001E4C8E">
      <w:headerReference w:type="first" r:id="rId16"/>
      <w:pgSz w:w="11906" w:h="16838"/>
      <w:pgMar w:top="255" w:right="851" w:bottom="1440" w:left="144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A0" w:rsidRDefault="00036AA0" w:rsidP="002F5CF3">
      <w:pPr>
        <w:spacing w:after="0" w:line="240" w:lineRule="auto"/>
      </w:pPr>
      <w:r>
        <w:separator/>
      </w:r>
    </w:p>
  </w:endnote>
  <w:endnote w:type="continuationSeparator" w:id="0">
    <w:p w:rsidR="00036AA0" w:rsidRDefault="00036AA0" w:rsidP="002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A0" w:rsidRDefault="00036AA0" w:rsidP="002F5CF3">
      <w:pPr>
        <w:spacing w:after="0" w:line="240" w:lineRule="auto"/>
      </w:pPr>
      <w:r>
        <w:separator/>
      </w:r>
    </w:p>
  </w:footnote>
  <w:footnote w:type="continuationSeparator" w:id="0">
    <w:p w:rsidR="00036AA0" w:rsidRDefault="00036AA0" w:rsidP="002F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ED" w:rsidRPr="000B597A" w:rsidRDefault="00AD43ED" w:rsidP="000B597A">
    <w:pPr>
      <w:pStyle w:val="SWIFTHeading"/>
      <w:spacing w:line="276" w:lineRule="auto"/>
      <w:ind w:leftChars="0" w:left="709" w:right="-3"/>
      <w:rPr>
        <w:sz w:val="36"/>
        <w:szCs w:val="3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983_"/>
      </v:shape>
    </w:pict>
  </w:numPicBullet>
  <w:abstractNum w:abstractNumId="0">
    <w:nsid w:val="0C4743E3"/>
    <w:multiLevelType w:val="hybridMultilevel"/>
    <w:tmpl w:val="C6EA732A"/>
    <w:lvl w:ilvl="0" w:tplc="25E0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31739"/>
    <w:multiLevelType w:val="hybridMultilevel"/>
    <w:tmpl w:val="1DCA455C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3D564B6E"/>
    <w:multiLevelType w:val="hybridMultilevel"/>
    <w:tmpl w:val="0E5059F8"/>
    <w:lvl w:ilvl="0" w:tplc="6EE01CF6">
      <w:start w:val="1"/>
      <w:numFmt w:val="bullet"/>
      <w:lvlText w:val=""/>
      <w:lvlPicBulletId w:val="0"/>
      <w:lvlJc w:val="righ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A9F7D29"/>
    <w:multiLevelType w:val="hybridMultilevel"/>
    <w:tmpl w:val="4732DBC0"/>
    <w:lvl w:ilvl="0" w:tplc="AACAAA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30A0"/>
    <w:multiLevelType w:val="hybridMultilevel"/>
    <w:tmpl w:val="49247F90"/>
    <w:lvl w:ilvl="0" w:tplc="6EE01CF6">
      <w:start w:val="1"/>
      <w:numFmt w:val="bullet"/>
      <w:lvlText w:val=""/>
      <w:lvlPicBulletId w:val="0"/>
      <w:lvlJc w:val="righ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C54329C"/>
    <w:multiLevelType w:val="hybridMultilevel"/>
    <w:tmpl w:val="770A36F2"/>
    <w:lvl w:ilvl="0" w:tplc="180C00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24B6A9C"/>
    <w:multiLevelType w:val="hybridMultilevel"/>
    <w:tmpl w:val="8AAC604C"/>
    <w:lvl w:ilvl="0" w:tplc="40DE0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3"/>
    <w:rsid w:val="000018DE"/>
    <w:rsid w:val="0000259B"/>
    <w:rsid w:val="00002CAA"/>
    <w:rsid w:val="00011BCB"/>
    <w:rsid w:val="000124EB"/>
    <w:rsid w:val="00013235"/>
    <w:rsid w:val="0001440E"/>
    <w:rsid w:val="000146A6"/>
    <w:rsid w:val="0001517B"/>
    <w:rsid w:val="00017FCC"/>
    <w:rsid w:val="0002062D"/>
    <w:rsid w:val="00022726"/>
    <w:rsid w:val="00023651"/>
    <w:rsid w:val="00023EED"/>
    <w:rsid w:val="00025882"/>
    <w:rsid w:val="000302DF"/>
    <w:rsid w:val="00030FA5"/>
    <w:rsid w:val="00036AA0"/>
    <w:rsid w:val="00040C83"/>
    <w:rsid w:val="000411A7"/>
    <w:rsid w:val="000417A3"/>
    <w:rsid w:val="000440A4"/>
    <w:rsid w:val="000452D1"/>
    <w:rsid w:val="000524BB"/>
    <w:rsid w:val="0005361F"/>
    <w:rsid w:val="00053656"/>
    <w:rsid w:val="000573F2"/>
    <w:rsid w:val="000613D7"/>
    <w:rsid w:val="00062149"/>
    <w:rsid w:val="00062351"/>
    <w:rsid w:val="0006450C"/>
    <w:rsid w:val="00064823"/>
    <w:rsid w:val="00064EC5"/>
    <w:rsid w:val="0006789C"/>
    <w:rsid w:val="000708BC"/>
    <w:rsid w:val="00081EED"/>
    <w:rsid w:val="000832CD"/>
    <w:rsid w:val="00084F99"/>
    <w:rsid w:val="00086859"/>
    <w:rsid w:val="00086875"/>
    <w:rsid w:val="00087924"/>
    <w:rsid w:val="00092BE3"/>
    <w:rsid w:val="00095DB4"/>
    <w:rsid w:val="0009759C"/>
    <w:rsid w:val="000A0369"/>
    <w:rsid w:val="000A3AA0"/>
    <w:rsid w:val="000A670A"/>
    <w:rsid w:val="000A6EA1"/>
    <w:rsid w:val="000B0F9A"/>
    <w:rsid w:val="000B597A"/>
    <w:rsid w:val="000B7CD7"/>
    <w:rsid w:val="000C060D"/>
    <w:rsid w:val="000C1E59"/>
    <w:rsid w:val="000C26F2"/>
    <w:rsid w:val="000C3858"/>
    <w:rsid w:val="000C40F3"/>
    <w:rsid w:val="000C5263"/>
    <w:rsid w:val="000C68EA"/>
    <w:rsid w:val="000C708E"/>
    <w:rsid w:val="000D2677"/>
    <w:rsid w:val="000D3251"/>
    <w:rsid w:val="000D3AC1"/>
    <w:rsid w:val="000D45DC"/>
    <w:rsid w:val="000D5491"/>
    <w:rsid w:val="000D5BA7"/>
    <w:rsid w:val="000D62CD"/>
    <w:rsid w:val="000E1A01"/>
    <w:rsid w:val="000E47B3"/>
    <w:rsid w:val="000E590B"/>
    <w:rsid w:val="000F0419"/>
    <w:rsid w:val="000F1284"/>
    <w:rsid w:val="000F45E2"/>
    <w:rsid w:val="00100180"/>
    <w:rsid w:val="001018BE"/>
    <w:rsid w:val="00103D29"/>
    <w:rsid w:val="001048DA"/>
    <w:rsid w:val="00106623"/>
    <w:rsid w:val="00107F98"/>
    <w:rsid w:val="00110869"/>
    <w:rsid w:val="00111EDA"/>
    <w:rsid w:val="00112D11"/>
    <w:rsid w:val="00115F54"/>
    <w:rsid w:val="00115FF3"/>
    <w:rsid w:val="0011665F"/>
    <w:rsid w:val="00122C37"/>
    <w:rsid w:val="00122E3D"/>
    <w:rsid w:val="001258C9"/>
    <w:rsid w:val="00130E66"/>
    <w:rsid w:val="0013154C"/>
    <w:rsid w:val="0013350B"/>
    <w:rsid w:val="0014032F"/>
    <w:rsid w:val="00140C20"/>
    <w:rsid w:val="0014109D"/>
    <w:rsid w:val="0014190B"/>
    <w:rsid w:val="00142931"/>
    <w:rsid w:val="00142C4B"/>
    <w:rsid w:val="001448B1"/>
    <w:rsid w:val="00144939"/>
    <w:rsid w:val="0014598B"/>
    <w:rsid w:val="00146684"/>
    <w:rsid w:val="00152FF6"/>
    <w:rsid w:val="0015530E"/>
    <w:rsid w:val="001554EB"/>
    <w:rsid w:val="00157410"/>
    <w:rsid w:val="00161A1B"/>
    <w:rsid w:val="00163A31"/>
    <w:rsid w:val="001655BC"/>
    <w:rsid w:val="00165DC3"/>
    <w:rsid w:val="0016731E"/>
    <w:rsid w:val="001720CC"/>
    <w:rsid w:val="001825F1"/>
    <w:rsid w:val="001829DD"/>
    <w:rsid w:val="00182BD1"/>
    <w:rsid w:val="00185635"/>
    <w:rsid w:val="0018573D"/>
    <w:rsid w:val="001918CB"/>
    <w:rsid w:val="00195D05"/>
    <w:rsid w:val="00195DBB"/>
    <w:rsid w:val="001968AE"/>
    <w:rsid w:val="0019691B"/>
    <w:rsid w:val="00196BAD"/>
    <w:rsid w:val="00196DD3"/>
    <w:rsid w:val="00196E74"/>
    <w:rsid w:val="001A4ECE"/>
    <w:rsid w:val="001B0154"/>
    <w:rsid w:val="001B3799"/>
    <w:rsid w:val="001B3CDB"/>
    <w:rsid w:val="001B453E"/>
    <w:rsid w:val="001C1527"/>
    <w:rsid w:val="001C20C0"/>
    <w:rsid w:val="001C3B78"/>
    <w:rsid w:val="001C4E2F"/>
    <w:rsid w:val="001C5FDE"/>
    <w:rsid w:val="001D1E17"/>
    <w:rsid w:val="001D5632"/>
    <w:rsid w:val="001D56A1"/>
    <w:rsid w:val="001D6A9D"/>
    <w:rsid w:val="001E3945"/>
    <w:rsid w:val="001E4C8E"/>
    <w:rsid w:val="001E5FE8"/>
    <w:rsid w:val="001F259C"/>
    <w:rsid w:val="001F2AEC"/>
    <w:rsid w:val="001F5342"/>
    <w:rsid w:val="001F7AB2"/>
    <w:rsid w:val="001F7D3C"/>
    <w:rsid w:val="00203550"/>
    <w:rsid w:val="002042B4"/>
    <w:rsid w:val="00204367"/>
    <w:rsid w:val="002101BE"/>
    <w:rsid w:val="002103DD"/>
    <w:rsid w:val="0021089B"/>
    <w:rsid w:val="0021124F"/>
    <w:rsid w:val="00212C40"/>
    <w:rsid w:val="00213FFF"/>
    <w:rsid w:val="00215218"/>
    <w:rsid w:val="0021535D"/>
    <w:rsid w:val="0021783E"/>
    <w:rsid w:val="00220D48"/>
    <w:rsid w:val="002230A4"/>
    <w:rsid w:val="00225D0B"/>
    <w:rsid w:val="002306E3"/>
    <w:rsid w:val="00233923"/>
    <w:rsid w:val="0023481D"/>
    <w:rsid w:val="00235473"/>
    <w:rsid w:val="00236845"/>
    <w:rsid w:val="00237056"/>
    <w:rsid w:val="00241CA0"/>
    <w:rsid w:val="00244FF6"/>
    <w:rsid w:val="00246AA6"/>
    <w:rsid w:val="00250391"/>
    <w:rsid w:val="0025458B"/>
    <w:rsid w:val="00255A3F"/>
    <w:rsid w:val="00257FEB"/>
    <w:rsid w:val="002607DC"/>
    <w:rsid w:val="00261275"/>
    <w:rsid w:val="0026494A"/>
    <w:rsid w:val="00265AE1"/>
    <w:rsid w:val="00266E7E"/>
    <w:rsid w:val="00266ED2"/>
    <w:rsid w:val="002705C2"/>
    <w:rsid w:val="00270E3B"/>
    <w:rsid w:val="002713C0"/>
    <w:rsid w:val="0027248C"/>
    <w:rsid w:val="00273F58"/>
    <w:rsid w:val="002744A9"/>
    <w:rsid w:val="002821D3"/>
    <w:rsid w:val="00285B5D"/>
    <w:rsid w:val="0028744D"/>
    <w:rsid w:val="00293D70"/>
    <w:rsid w:val="00294A34"/>
    <w:rsid w:val="00295045"/>
    <w:rsid w:val="0029527F"/>
    <w:rsid w:val="002A36D3"/>
    <w:rsid w:val="002A39AB"/>
    <w:rsid w:val="002A3FB5"/>
    <w:rsid w:val="002A530D"/>
    <w:rsid w:val="002A53AC"/>
    <w:rsid w:val="002A66D0"/>
    <w:rsid w:val="002B0E07"/>
    <w:rsid w:val="002C3D8F"/>
    <w:rsid w:val="002C677E"/>
    <w:rsid w:val="002C7FCA"/>
    <w:rsid w:val="002D252B"/>
    <w:rsid w:val="002D2C96"/>
    <w:rsid w:val="002D3995"/>
    <w:rsid w:val="002D5B45"/>
    <w:rsid w:val="002E0266"/>
    <w:rsid w:val="002E2013"/>
    <w:rsid w:val="002E644B"/>
    <w:rsid w:val="002E65EC"/>
    <w:rsid w:val="002E6713"/>
    <w:rsid w:val="002F0F7E"/>
    <w:rsid w:val="002F15DD"/>
    <w:rsid w:val="002F5CF3"/>
    <w:rsid w:val="002F5D2D"/>
    <w:rsid w:val="002F6834"/>
    <w:rsid w:val="002F6A8C"/>
    <w:rsid w:val="002F6BC0"/>
    <w:rsid w:val="002F7EB1"/>
    <w:rsid w:val="00303A05"/>
    <w:rsid w:val="00304EE8"/>
    <w:rsid w:val="00306579"/>
    <w:rsid w:val="00306AA0"/>
    <w:rsid w:val="00317BC4"/>
    <w:rsid w:val="003209D6"/>
    <w:rsid w:val="00320DF5"/>
    <w:rsid w:val="00321E53"/>
    <w:rsid w:val="00321F46"/>
    <w:rsid w:val="00322262"/>
    <w:rsid w:val="00323BC0"/>
    <w:rsid w:val="00323C25"/>
    <w:rsid w:val="00323E6B"/>
    <w:rsid w:val="00324478"/>
    <w:rsid w:val="00324A4F"/>
    <w:rsid w:val="00325FFF"/>
    <w:rsid w:val="00326264"/>
    <w:rsid w:val="00327FE3"/>
    <w:rsid w:val="00330AA5"/>
    <w:rsid w:val="003329BE"/>
    <w:rsid w:val="003333A1"/>
    <w:rsid w:val="00337DDB"/>
    <w:rsid w:val="003405B5"/>
    <w:rsid w:val="00340967"/>
    <w:rsid w:val="0034264F"/>
    <w:rsid w:val="00345484"/>
    <w:rsid w:val="0034651F"/>
    <w:rsid w:val="00351E67"/>
    <w:rsid w:val="00352061"/>
    <w:rsid w:val="00352D73"/>
    <w:rsid w:val="00352FCB"/>
    <w:rsid w:val="0035449D"/>
    <w:rsid w:val="00355CC7"/>
    <w:rsid w:val="00357035"/>
    <w:rsid w:val="003639D2"/>
    <w:rsid w:val="00365047"/>
    <w:rsid w:val="0036557F"/>
    <w:rsid w:val="003717BD"/>
    <w:rsid w:val="00373957"/>
    <w:rsid w:val="003755F2"/>
    <w:rsid w:val="00375C29"/>
    <w:rsid w:val="003777FE"/>
    <w:rsid w:val="0038238F"/>
    <w:rsid w:val="00383C21"/>
    <w:rsid w:val="003840A5"/>
    <w:rsid w:val="00384DC6"/>
    <w:rsid w:val="003873E8"/>
    <w:rsid w:val="0039098E"/>
    <w:rsid w:val="003912CE"/>
    <w:rsid w:val="003915C4"/>
    <w:rsid w:val="00392A5F"/>
    <w:rsid w:val="00392C9F"/>
    <w:rsid w:val="00393231"/>
    <w:rsid w:val="0039336D"/>
    <w:rsid w:val="00393BE3"/>
    <w:rsid w:val="0039465E"/>
    <w:rsid w:val="00396C74"/>
    <w:rsid w:val="003976C3"/>
    <w:rsid w:val="003A787E"/>
    <w:rsid w:val="003A7A2F"/>
    <w:rsid w:val="003B10DF"/>
    <w:rsid w:val="003B30E0"/>
    <w:rsid w:val="003B5A4D"/>
    <w:rsid w:val="003B79D2"/>
    <w:rsid w:val="003B7B0A"/>
    <w:rsid w:val="003C07E1"/>
    <w:rsid w:val="003C1627"/>
    <w:rsid w:val="003C1ACB"/>
    <w:rsid w:val="003C3CC1"/>
    <w:rsid w:val="003C7F6B"/>
    <w:rsid w:val="003D0EAA"/>
    <w:rsid w:val="003D1C6C"/>
    <w:rsid w:val="003D2C6E"/>
    <w:rsid w:val="003D459D"/>
    <w:rsid w:val="003D4B2A"/>
    <w:rsid w:val="003D6405"/>
    <w:rsid w:val="003D7338"/>
    <w:rsid w:val="003E06C2"/>
    <w:rsid w:val="003E1992"/>
    <w:rsid w:val="003E5818"/>
    <w:rsid w:val="003E66D0"/>
    <w:rsid w:val="003F0CB3"/>
    <w:rsid w:val="003F2EC4"/>
    <w:rsid w:val="003F2F4E"/>
    <w:rsid w:val="003F4DDE"/>
    <w:rsid w:val="003F5221"/>
    <w:rsid w:val="003F54BD"/>
    <w:rsid w:val="004028A1"/>
    <w:rsid w:val="00403CCB"/>
    <w:rsid w:val="0040528E"/>
    <w:rsid w:val="004066E2"/>
    <w:rsid w:val="00407199"/>
    <w:rsid w:val="00413536"/>
    <w:rsid w:val="0041459B"/>
    <w:rsid w:val="00415AE5"/>
    <w:rsid w:val="00416CD0"/>
    <w:rsid w:val="004212F7"/>
    <w:rsid w:val="00423E4A"/>
    <w:rsid w:val="00433051"/>
    <w:rsid w:val="00434A6F"/>
    <w:rsid w:val="00436769"/>
    <w:rsid w:val="00436C41"/>
    <w:rsid w:val="004377F9"/>
    <w:rsid w:val="00437B80"/>
    <w:rsid w:val="00440EB8"/>
    <w:rsid w:val="004421B2"/>
    <w:rsid w:val="00445144"/>
    <w:rsid w:val="00445A76"/>
    <w:rsid w:val="0044774C"/>
    <w:rsid w:val="00450A98"/>
    <w:rsid w:val="00452843"/>
    <w:rsid w:val="00452AFD"/>
    <w:rsid w:val="004533C7"/>
    <w:rsid w:val="0045397A"/>
    <w:rsid w:val="004548D5"/>
    <w:rsid w:val="004557F5"/>
    <w:rsid w:val="0045748C"/>
    <w:rsid w:val="0046054B"/>
    <w:rsid w:val="00463461"/>
    <w:rsid w:val="004652C4"/>
    <w:rsid w:val="00466397"/>
    <w:rsid w:val="00467911"/>
    <w:rsid w:val="004717CE"/>
    <w:rsid w:val="004724F8"/>
    <w:rsid w:val="00472EDB"/>
    <w:rsid w:val="004730F8"/>
    <w:rsid w:val="004742C3"/>
    <w:rsid w:val="00481724"/>
    <w:rsid w:val="00486431"/>
    <w:rsid w:val="00491633"/>
    <w:rsid w:val="00491C76"/>
    <w:rsid w:val="00497679"/>
    <w:rsid w:val="004A1A0A"/>
    <w:rsid w:val="004A1A70"/>
    <w:rsid w:val="004A3F5F"/>
    <w:rsid w:val="004A615A"/>
    <w:rsid w:val="004A6FD8"/>
    <w:rsid w:val="004B0258"/>
    <w:rsid w:val="004B3CD3"/>
    <w:rsid w:val="004B41BE"/>
    <w:rsid w:val="004B545B"/>
    <w:rsid w:val="004B59E0"/>
    <w:rsid w:val="004B72F9"/>
    <w:rsid w:val="004C0371"/>
    <w:rsid w:val="004C10FD"/>
    <w:rsid w:val="004C41DE"/>
    <w:rsid w:val="004D4615"/>
    <w:rsid w:val="004E3EC2"/>
    <w:rsid w:val="004E71B1"/>
    <w:rsid w:val="004E78EF"/>
    <w:rsid w:val="004E7C29"/>
    <w:rsid w:val="004F030F"/>
    <w:rsid w:val="004F0933"/>
    <w:rsid w:val="004F1654"/>
    <w:rsid w:val="004F26C7"/>
    <w:rsid w:val="004F3A5D"/>
    <w:rsid w:val="004F52DE"/>
    <w:rsid w:val="004F56ED"/>
    <w:rsid w:val="005001CB"/>
    <w:rsid w:val="00501EB9"/>
    <w:rsid w:val="005020AF"/>
    <w:rsid w:val="00504CC5"/>
    <w:rsid w:val="005051B9"/>
    <w:rsid w:val="0050547A"/>
    <w:rsid w:val="005054DC"/>
    <w:rsid w:val="00507DD0"/>
    <w:rsid w:val="00512A60"/>
    <w:rsid w:val="00512CE3"/>
    <w:rsid w:val="005139A3"/>
    <w:rsid w:val="00513C60"/>
    <w:rsid w:val="0051601F"/>
    <w:rsid w:val="005168EF"/>
    <w:rsid w:val="00517907"/>
    <w:rsid w:val="00520149"/>
    <w:rsid w:val="005209CE"/>
    <w:rsid w:val="005228D7"/>
    <w:rsid w:val="00524ADA"/>
    <w:rsid w:val="00525D18"/>
    <w:rsid w:val="00526F48"/>
    <w:rsid w:val="0052791A"/>
    <w:rsid w:val="005309CD"/>
    <w:rsid w:val="005311DD"/>
    <w:rsid w:val="00531C18"/>
    <w:rsid w:val="005326FF"/>
    <w:rsid w:val="005377C8"/>
    <w:rsid w:val="00544451"/>
    <w:rsid w:val="005456E8"/>
    <w:rsid w:val="005461C4"/>
    <w:rsid w:val="005467C6"/>
    <w:rsid w:val="0054711A"/>
    <w:rsid w:val="00552BB3"/>
    <w:rsid w:val="0055517E"/>
    <w:rsid w:val="0055656A"/>
    <w:rsid w:val="00556937"/>
    <w:rsid w:val="00557FAA"/>
    <w:rsid w:val="00562687"/>
    <w:rsid w:val="005648AB"/>
    <w:rsid w:val="00564CFA"/>
    <w:rsid w:val="00566C70"/>
    <w:rsid w:val="00567F41"/>
    <w:rsid w:val="00571718"/>
    <w:rsid w:val="00572FC5"/>
    <w:rsid w:val="00574E39"/>
    <w:rsid w:val="005755DE"/>
    <w:rsid w:val="00575B2A"/>
    <w:rsid w:val="00576CF1"/>
    <w:rsid w:val="005776CE"/>
    <w:rsid w:val="00580D6F"/>
    <w:rsid w:val="00580D83"/>
    <w:rsid w:val="0058212C"/>
    <w:rsid w:val="0058273C"/>
    <w:rsid w:val="00583882"/>
    <w:rsid w:val="00587E8D"/>
    <w:rsid w:val="00595FE7"/>
    <w:rsid w:val="005A0A08"/>
    <w:rsid w:val="005A4B28"/>
    <w:rsid w:val="005A5EEF"/>
    <w:rsid w:val="005A750D"/>
    <w:rsid w:val="005B0655"/>
    <w:rsid w:val="005B0C0C"/>
    <w:rsid w:val="005B17F0"/>
    <w:rsid w:val="005B39B0"/>
    <w:rsid w:val="005B69F1"/>
    <w:rsid w:val="005C064F"/>
    <w:rsid w:val="005C2653"/>
    <w:rsid w:val="005C26AC"/>
    <w:rsid w:val="005C2F59"/>
    <w:rsid w:val="005C57D5"/>
    <w:rsid w:val="005C5B58"/>
    <w:rsid w:val="005C7D2C"/>
    <w:rsid w:val="005D0366"/>
    <w:rsid w:val="005E16DD"/>
    <w:rsid w:val="005E1EE6"/>
    <w:rsid w:val="005E21D7"/>
    <w:rsid w:val="005E384C"/>
    <w:rsid w:val="005E4407"/>
    <w:rsid w:val="005E443E"/>
    <w:rsid w:val="005E6AC9"/>
    <w:rsid w:val="005E6B3C"/>
    <w:rsid w:val="005E7E4E"/>
    <w:rsid w:val="005F764C"/>
    <w:rsid w:val="00600FF9"/>
    <w:rsid w:val="00602CC1"/>
    <w:rsid w:val="00603105"/>
    <w:rsid w:val="00603D6A"/>
    <w:rsid w:val="006055B2"/>
    <w:rsid w:val="00610D0D"/>
    <w:rsid w:val="0061565F"/>
    <w:rsid w:val="00615C04"/>
    <w:rsid w:val="00615D89"/>
    <w:rsid w:val="00617346"/>
    <w:rsid w:val="006204FE"/>
    <w:rsid w:val="00624309"/>
    <w:rsid w:val="00625895"/>
    <w:rsid w:val="00630A72"/>
    <w:rsid w:val="00631708"/>
    <w:rsid w:val="00634299"/>
    <w:rsid w:val="0063529D"/>
    <w:rsid w:val="0063534F"/>
    <w:rsid w:val="0063574A"/>
    <w:rsid w:val="0064263D"/>
    <w:rsid w:val="006441B6"/>
    <w:rsid w:val="0065062D"/>
    <w:rsid w:val="00650BA0"/>
    <w:rsid w:val="0065241D"/>
    <w:rsid w:val="0065244E"/>
    <w:rsid w:val="006539F5"/>
    <w:rsid w:val="00657411"/>
    <w:rsid w:val="00657F81"/>
    <w:rsid w:val="00660626"/>
    <w:rsid w:val="00662987"/>
    <w:rsid w:val="006632A7"/>
    <w:rsid w:val="006645D2"/>
    <w:rsid w:val="00664690"/>
    <w:rsid w:val="00665F2E"/>
    <w:rsid w:val="00666EDA"/>
    <w:rsid w:val="00667848"/>
    <w:rsid w:val="00667D20"/>
    <w:rsid w:val="00674066"/>
    <w:rsid w:val="006778D3"/>
    <w:rsid w:val="006805DA"/>
    <w:rsid w:val="00680926"/>
    <w:rsid w:val="006847D4"/>
    <w:rsid w:val="0068795E"/>
    <w:rsid w:val="0068799E"/>
    <w:rsid w:val="00690ED3"/>
    <w:rsid w:val="00691249"/>
    <w:rsid w:val="006923E6"/>
    <w:rsid w:val="006923E7"/>
    <w:rsid w:val="00694D74"/>
    <w:rsid w:val="00695503"/>
    <w:rsid w:val="00695A5E"/>
    <w:rsid w:val="00695F13"/>
    <w:rsid w:val="006A0536"/>
    <w:rsid w:val="006A4999"/>
    <w:rsid w:val="006A4D69"/>
    <w:rsid w:val="006A6763"/>
    <w:rsid w:val="006A682D"/>
    <w:rsid w:val="006B3E7A"/>
    <w:rsid w:val="006B6B21"/>
    <w:rsid w:val="006B7FEB"/>
    <w:rsid w:val="006C004B"/>
    <w:rsid w:val="006C1E88"/>
    <w:rsid w:val="006C49B5"/>
    <w:rsid w:val="006C66C1"/>
    <w:rsid w:val="006C6DEB"/>
    <w:rsid w:val="006C7A4B"/>
    <w:rsid w:val="006D1E67"/>
    <w:rsid w:val="006D4135"/>
    <w:rsid w:val="006D50F5"/>
    <w:rsid w:val="006D703B"/>
    <w:rsid w:val="006D74C4"/>
    <w:rsid w:val="006E612E"/>
    <w:rsid w:val="006E620A"/>
    <w:rsid w:val="006E7C90"/>
    <w:rsid w:val="006E7D42"/>
    <w:rsid w:val="006F1F22"/>
    <w:rsid w:val="006F23D2"/>
    <w:rsid w:val="006F3B70"/>
    <w:rsid w:val="006F7D87"/>
    <w:rsid w:val="007006CD"/>
    <w:rsid w:val="0070096A"/>
    <w:rsid w:val="007012D0"/>
    <w:rsid w:val="00701F8E"/>
    <w:rsid w:val="007020F1"/>
    <w:rsid w:val="0070234A"/>
    <w:rsid w:val="00702ED6"/>
    <w:rsid w:val="0070448E"/>
    <w:rsid w:val="007058FA"/>
    <w:rsid w:val="00707D11"/>
    <w:rsid w:val="00710AAD"/>
    <w:rsid w:val="00712BBE"/>
    <w:rsid w:val="0071335D"/>
    <w:rsid w:val="00714B54"/>
    <w:rsid w:val="00714DF2"/>
    <w:rsid w:val="007165BF"/>
    <w:rsid w:val="00723D52"/>
    <w:rsid w:val="00724822"/>
    <w:rsid w:val="007279D0"/>
    <w:rsid w:val="007346F9"/>
    <w:rsid w:val="007347A1"/>
    <w:rsid w:val="00735663"/>
    <w:rsid w:val="00741045"/>
    <w:rsid w:val="0074426C"/>
    <w:rsid w:val="00745D0C"/>
    <w:rsid w:val="00750AE4"/>
    <w:rsid w:val="00751124"/>
    <w:rsid w:val="007518BC"/>
    <w:rsid w:val="00753BDC"/>
    <w:rsid w:val="007556B3"/>
    <w:rsid w:val="00756776"/>
    <w:rsid w:val="0076018B"/>
    <w:rsid w:val="00761662"/>
    <w:rsid w:val="00762DD2"/>
    <w:rsid w:val="00765B42"/>
    <w:rsid w:val="00766303"/>
    <w:rsid w:val="0076728C"/>
    <w:rsid w:val="00767E24"/>
    <w:rsid w:val="00771016"/>
    <w:rsid w:val="00772520"/>
    <w:rsid w:val="00773C35"/>
    <w:rsid w:val="00773F10"/>
    <w:rsid w:val="0077599A"/>
    <w:rsid w:val="00780A4D"/>
    <w:rsid w:val="00792E8F"/>
    <w:rsid w:val="007A3113"/>
    <w:rsid w:val="007A57DC"/>
    <w:rsid w:val="007A6209"/>
    <w:rsid w:val="007B05A8"/>
    <w:rsid w:val="007B10D7"/>
    <w:rsid w:val="007B20E2"/>
    <w:rsid w:val="007B3B22"/>
    <w:rsid w:val="007B4997"/>
    <w:rsid w:val="007B6D22"/>
    <w:rsid w:val="007B7EC9"/>
    <w:rsid w:val="007C2551"/>
    <w:rsid w:val="007C430F"/>
    <w:rsid w:val="007C4436"/>
    <w:rsid w:val="007C4925"/>
    <w:rsid w:val="007C4C86"/>
    <w:rsid w:val="007C561F"/>
    <w:rsid w:val="007D2170"/>
    <w:rsid w:val="007D3265"/>
    <w:rsid w:val="007D504A"/>
    <w:rsid w:val="007D636E"/>
    <w:rsid w:val="007E0243"/>
    <w:rsid w:val="007E066E"/>
    <w:rsid w:val="007E077C"/>
    <w:rsid w:val="007E0D1F"/>
    <w:rsid w:val="007E181C"/>
    <w:rsid w:val="007E4A4D"/>
    <w:rsid w:val="007E56C2"/>
    <w:rsid w:val="007E5DC0"/>
    <w:rsid w:val="007F1882"/>
    <w:rsid w:val="007F2029"/>
    <w:rsid w:val="007F2A6A"/>
    <w:rsid w:val="007F7114"/>
    <w:rsid w:val="00800216"/>
    <w:rsid w:val="0080734D"/>
    <w:rsid w:val="00807AC5"/>
    <w:rsid w:val="0081203D"/>
    <w:rsid w:val="00813FB4"/>
    <w:rsid w:val="00815DDC"/>
    <w:rsid w:val="00820BAE"/>
    <w:rsid w:val="008212D4"/>
    <w:rsid w:val="008219CD"/>
    <w:rsid w:val="00821F35"/>
    <w:rsid w:val="00822478"/>
    <w:rsid w:val="00824779"/>
    <w:rsid w:val="008315B5"/>
    <w:rsid w:val="00831D0D"/>
    <w:rsid w:val="00833BE5"/>
    <w:rsid w:val="008345E5"/>
    <w:rsid w:val="00837157"/>
    <w:rsid w:val="00837186"/>
    <w:rsid w:val="00840298"/>
    <w:rsid w:val="008422A8"/>
    <w:rsid w:val="00844F14"/>
    <w:rsid w:val="0084637A"/>
    <w:rsid w:val="00850BB4"/>
    <w:rsid w:val="008548D9"/>
    <w:rsid w:val="00855B08"/>
    <w:rsid w:val="00856DE5"/>
    <w:rsid w:val="00863A1D"/>
    <w:rsid w:val="00864705"/>
    <w:rsid w:val="008672E7"/>
    <w:rsid w:val="00867684"/>
    <w:rsid w:val="00870006"/>
    <w:rsid w:val="00870774"/>
    <w:rsid w:val="0087167D"/>
    <w:rsid w:val="00871ED6"/>
    <w:rsid w:val="0087567A"/>
    <w:rsid w:val="00876EFC"/>
    <w:rsid w:val="00880348"/>
    <w:rsid w:val="0088278D"/>
    <w:rsid w:val="00882E48"/>
    <w:rsid w:val="00884823"/>
    <w:rsid w:val="00884AC6"/>
    <w:rsid w:val="00890EA9"/>
    <w:rsid w:val="00895826"/>
    <w:rsid w:val="00897DCF"/>
    <w:rsid w:val="008A24C0"/>
    <w:rsid w:val="008A3086"/>
    <w:rsid w:val="008A32B5"/>
    <w:rsid w:val="008A37E3"/>
    <w:rsid w:val="008A4A7B"/>
    <w:rsid w:val="008A4C58"/>
    <w:rsid w:val="008A7E4B"/>
    <w:rsid w:val="008B48D7"/>
    <w:rsid w:val="008B65E0"/>
    <w:rsid w:val="008B6A2D"/>
    <w:rsid w:val="008C1390"/>
    <w:rsid w:val="008C15B6"/>
    <w:rsid w:val="008C2F71"/>
    <w:rsid w:val="008C448B"/>
    <w:rsid w:val="008C4B1D"/>
    <w:rsid w:val="008C73DA"/>
    <w:rsid w:val="008D1727"/>
    <w:rsid w:val="008D3EBA"/>
    <w:rsid w:val="008D4CB3"/>
    <w:rsid w:val="008D5B05"/>
    <w:rsid w:val="008D6A18"/>
    <w:rsid w:val="008E1035"/>
    <w:rsid w:val="008E5D47"/>
    <w:rsid w:val="008E7074"/>
    <w:rsid w:val="008E7343"/>
    <w:rsid w:val="008E78B1"/>
    <w:rsid w:val="008F5124"/>
    <w:rsid w:val="008F5344"/>
    <w:rsid w:val="008F696C"/>
    <w:rsid w:val="00903CE2"/>
    <w:rsid w:val="00904F57"/>
    <w:rsid w:val="00911442"/>
    <w:rsid w:val="00911646"/>
    <w:rsid w:val="00913E45"/>
    <w:rsid w:val="00914B81"/>
    <w:rsid w:val="00915FC5"/>
    <w:rsid w:val="009208AE"/>
    <w:rsid w:val="00922958"/>
    <w:rsid w:val="00923BAA"/>
    <w:rsid w:val="00927AE1"/>
    <w:rsid w:val="009315AD"/>
    <w:rsid w:val="00932D37"/>
    <w:rsid w:val="00932DCB"/>
    <w:rsid w:val="00934187"/>
    <w:rsid w:val="00934BCA"/>
    <w:rsid w:val="00935551"/>
    <w:rsid w:val="00936B88"/>
    <w:rsid w:val="00937F3D"/>
    <w:rsid w:val="009412CD"/>
    <w:rsid w:val="009433B7"/>
    <w:rsid w:val="0094375B"/>
    <w:rsid w:val="00944C20"/>
    <w:rsid w:val="00944F62"/>
    <w:rsid w:val="00946486"/>
    <w:rsid w:val="00947B9C"/>
    <w:rsid w:val="00952566"/>
    <w:rsid w:val="009556A7"/>
    <w:rsid w:val="009570FE"/>
    <w:rsid w:val="00961C39"/>
    <w:rsid w:val="009626F1"/>
    <w:rsid w:val="00962891"/>
    <w:rsid w:val="00963FCF"/>
    <w:rsid w:val="009657C7"/>
    <w:rsid w:val="00965BEF"/>
    <w:rsid w:val="00966F51"/>
    <w:rsid w:val="00970514"/>
    <w:rsid w:val="0097134C"/>
    <w:rsid w:val="00972462"/>
    <w:rsid w:val="00977030"/>
    <w:rsid w:val="00977996"/>
    <w:rsid w:val="009807A3"/>
    <w:rsid w:val="00981609"/>
    <w:rsid w:val="009856B8"/>
    <w:rsid w:val="009906C2"/>
    <w:rsid w:val="0099480B"/>
    <w:rsid w:val="00995839"/>
    <w:rsid w:val="00996198"/>
    <w:rsid w:val="00997F4F"/>
    <w:rsid w:val="009A1E28"/>
    <w:rsid w:val="009A23FF"/>
    <w:rsid w:val="009A368D"/>
    <w:rsid w:val="009A474F"/>
    <w:rsid w:val="009A72F5"/>
    <w:rsid w:val="009B4149"/>
    <w:rsid w:val="009B5E72"/>
    <w:rsid w:val="009C0A9D"/>
    <w:rsid w:val="009C0E7A"/>
    <w:rsid w:val="009C41D6"/>
    <w:rsid w:val="009C54A0"/>
    <w:rsid w:val="009C7A3B"/>
    <w:rsid w:val="009D2DC6"/>
    <w:rsid w:val="009D5370"/>
    <w:rsid w:val="009D666A"/>
    <w:rsid w:val="009E3499"/>
    <w:rsid w:val="009E571C"/>
    <w:rsid w:val="009E5A65"/>
    <w:rsid w:val="009F4116"/>
    <w:rsid w:val="009F52B9"/>
    <w:rsid w:val="009F7F16"/>
    <w:rsid w:val="00A0008B"/>
    <w:rsid w:val="00A018A4"/>
    <w:rsid w:val="00A01CAC"/>
    <w:rsid w:val="00A02193"/>
    <w:rsid w:val="00A02403"/>
    <w:rsid w:val="00A02FB1"/>
    <w:rsid w:val="00A048D2"/>
    <w:rsid w:val="00A05FD1"/>
    <w:rsid w:val="00A068D5"/>
    <w:rsid w:val="00A070C1"/>
    <w:rsid w:val="00A11846"/>
    <w:rsid w:val="00A120D0"/>
    <w:rsid w:val="00A134E7"/>
    <w:rsid w:val="00A13876"/>
    <w:rsid w:val="00A14203"/>
    <w:rsid w:val="00A15171"/>
    <w:rsid w:val="00A165DE"/>
    <w:rsid w:val="00A16AB8"/>
    <w:rsid w:val="00A17600"/>
    <w:rsid w:val="00A17943"/>
    <w:rsid w:val="00A233F6"/>
    <w:rsid w:val="00A24A14"/>
    <w:rsid w:val="00A308CF"/>
    <w:rsid w:val="00A34DA6"/>
    <w:rsid w:val="00A355B5"/>
    <w:rsid w:val="00A35E54"/>
    <w:rsid w:val="00A3707E"/>
    <w:rsid w:val="00A41146"/>
    <w:rsid w:val="00A44924"/>
    <w:rsid w:val="00A4605E"/>
    <w:rsid w:val="00A46597"/>
    <w:rsid w:val="00A469F0"/>
    <w:rsid w:val="00A470F8"/>
    <w:rsid w:val="00A50B4C"/>
    <w:rsid w:val="00A5153E"/>
    <w:rsid w:val="00A52777"/>
    <w:rsid w:val="00A546A5"/>
    <w:rsid w:val="00A54D6B"/>
    <w:rsid w:val="00A576FF"/>
    <w:rsid w:val="00A60F31"/>
    <w:rsid w:val="00A6226A"/>
    <w:rsid w:val="00A63885"/>
    <w:rsid w:val="00A709C4"/>
    <w:rsid w:val="00A72DDC"/>
    <w:rsid w:val="00A7468E"/>
    <w:rsid w:val="00A74F49"/>
    <w:rsid w:val="00A75D3A"/>
    <w:rsid w:val="00A763C7"/>
    <w:rsid w:val="00A800B7"/>
    <w:rsid w:val="00A831D0"/>
    <w:rsid w:val="00A84269"/>
    <w:rsid w:val="00A864CB"/>
    <w:rsid w:val="00A87D70"/>
    <w:rsid w:val="00A87EE1"/>
    <w:rsid w:val="00A93A5E"/>
    <w:rsid w:val="00A957A4"/>
    <w:rsid w:val="00A9607A"/>
    <w:rsid w:val="00A966A5"/>
    <w:rsid w:val="00A97702"/>
    <w:rsid w:val="00A97CF7"/>
    <w:rsid w:val="00AA0F57"/>
    <w:rsid w:val="00AA1130"/>
    <w:rsid w:val="00AA15A7"/>
    <w:rsid w:val="00AA1759"/>
    <w:rsid w:val="00AB0A3E"/>
    <w:rsid w:val="00AB20BE"/>
    <w:rsid w:val="00AB587C"/>
    <w:rsid w:val="00AB7B14"/>
    <w:rsid w:val="00AC0415"/>
    <w:rsid w:val="00AC2182"/>
    <w:rsid w:val="00AC27DB"/>
    <w:rsid w:val="00AC3CBC"/>
    <w:rsid w:val="00AC4580"/>
    <w:rsid w:val="00AC6A17"/>
    <w:rsid w:val="00AC789E"/>
    <w:rsid w:val="00AC7C85"/>
    <w:rsid w:val="00AD13CE"/>
    <w:rsid w:val="00AD376E"/>
    <w:rsid w:val="00AD43ED"/>
    <w:rsid w:val="00AD6A7B"/>
    <w:rsid w:val="00AD6AEC"/>
    <w:rsid w:val="00AD6C3F"/>
    <w:rsid w:val="00AE6114"/>
    <w:rsid w:val="00AF06BB"/>
    <w:rsid w:val="00AF1E9C"/>
    <w:rsid w:val="00AF32DD"/>
    <w:rsid w:val="00AF47D3"/>
    <w:rsid w:val="00AF4D54"/>
    <w:rsid w:val="00AF53AA"/>
    <w:rsid w:val="00AF72F9"/>
    <w:rsid w:val="00B0038C"/>
    <w:rsid w:val="00B03917"/>
    <w:rsid w:val="00B03941"/>
    <w:rsid w:val="00B04310"/>
    <w:rsid w:val="00B05121"/>
    <w:rsid w:val="00B115C8"/>
    <w:rsid w:val="00B11CCE"/>
    <w:rsid w:val="00B1542B"/>
    <w:rsid w:val="00B17031"/>
    <w:rsid w:val="00B21F63"/>
    <w:rsid w:val="00B227A2"/>
    <w:rsid w:val="00B260AE"/>
    <w:rsid w:val="00B26B6A"/>
    <w:rsid w:val="00B26D6F"/>
    <w:rsid w:val="00B26DDA"/>
    <w:rsid w:val="00B300FB"/>
    <w:rsid w:val="00B304C0"/>
    <w:rsid w:val="00B305CC"/>
    <w:rsid w:val="00B322EC"/>
    <w:rsid w:val="00B33332"/>
    <w:rsid w:val="00B34C7F"/>
    <w:rsid w:val="00B4085A"/>
    <w:rsid w:val="00B42C1A"/>
    <w:rsid w:val="00B4328C"/>
    <w:rsid w:val="00B435E1"/>
    <w:rsid w:val="00B44D6F"/>
    <w:rsid w:val="00B44E25"/>
    <w:rsid w:val="00B4527F"/>
    <w:rsid w:val="00B4604E"/>
    <w:rsid w:val="00B501F5"/>
    <w:rsid w:val="00B51F33"/>
    <w:rsid w:val="00B52065"/>
    <w:rsid w:val="00B52CD7"/>
    <w:rsid w:val="00B570CD"/>
    <w:rsid w:val="00B57318"/>
    <w:rsid w:val="00B63E45"/>
    <w:rsid w:val="00B7100D"/>
    <w:rsid w:val="00B722B6"/>
    <w:rsid w:val="00B7698C"/>
    <w:rsid w:val="00B8050E"/>
    <w:rsid w:val="00B81E53"/>
    <w:rsid w:val="00B9065E"/>
    <w:rsid w:val="00BA0624"/>
    <w:rsid w:val="00BA4A19"/>
    <w:rsid w:val="00BB11E5"/>
    <w:rsid w:val="00BB4E05"/>
    <w:rsid w:val="00BB5BF8"/>
    <w:rsid w:val="00BC06DE"/>
    <w:rsid w:val="00BC1183"/>
    <w:rsid w:val="00BC3A49"/>
    <w:rsid w:val="00BC4330"/>
    <w:rsid w:val="00BC5675"/>
    <w:rsid w:val="00BC775A"/>
    <w:rsid w:val="00BC7871"/>
    <w:rsid w:val="00BD1E70"/>
    <w:rsid w:val="00BD43BB"/>
    <w:rsid w:val="00BD7478"/>
    <w:rsid w:val="00BD772F"/>
    <w:rsid w:val="00BD7746"/>
    <w:rsid w:val="00BE1F16"/>
    <w:rsid w:val="00BE2B2C"/>
    <w:rsid w:val="00BE46BA"/>
    <w:rsid w:val="00BE4E52"/>
    <w:rsid w:val="00BE7268"/>
    <w:rsid w:val="00BE7847"/>
    <w:rsid w:val="00BF0AF2"/>
    <w:rsid w:val="00BF30F0"/>
    <w:rsid w:val="00BF4D41"/>
    <w:rsid w:val="00BF5EC4"/>
    <w:rsid w:val="00BF672F"/>
    <w:rsid w:val="00BF7815"/>
    <w:rsid w:val="00BF79AC"/>
    <w:rsid w:val="00C005E6"/>
    <w:rsid w:val="00C04A9D"/>
    <w:rsid w:val="00C07C09"/>
    <w:rsid w:val="00C11D1F"/>
    <w:rsid w:val="00C128EF"/>
    <w:rsid w:val="00C14843"/>
    <w:rsid w:val="00C14A7D"/>
    <w:rsid w:val="00C16E9D"/>
    <w:rsid w:val="00C17664"/>
    <w:rsid w:val="00C20973"/>
    <w:rsid w:val="00C2220A"/>
    <w:rsid w:val="00C23350"/>
    <w:rsid w:val="00C24995"/>
    <w:rsid w:val="00C26DA8"/>
    <w:rsid w:val="00C31A7D"/>
    <w:rsid w:val="00C34E3E"/>
    <w:rsid w:val="00C40A8B"/>
    <w:rsid w:val="00C4286D"/>
    <w:rsid w:val="00C4466F"/>
    <w:rsid w:val="00C456C5"/>
    <w:rsid w:val="00C505D6"/>
    <w:rsid w:val="00C57AFC"/>
    <w:rsid w:val="00C57B86"/>
    <w:rsid w:val="00C601AC"/>
    <w:rsid w:val="00C62309"/>
    <w:rsid w:val="00C648FE"/>
    <w:rsid w:val="00C6621B"/>
    <w:rsid w:val="00C66BDA"/>
    <w:rsid w:val="00C720C0"/>
    <w:rsid w:val="00C73CD8"/>
    <w:rsid w:val="00C73FD9"/>
    <w:rsid w:val="00C75CCF"/>
    <w:rsid w:val="00C80C80"/>
    <w:rsid w:val="00C81FA7"/>
    <w:rsid w:val="00C83454"/>
    <w:rsid w:val="00C83D53"/>
    <w:rsid w:val="00C855B6"/>
    <w:rsid w:val="00C85BC4"/>
    <w:rsid w:val="00C87F9C"/>
    <w:rsid w:val="00C91B4A"/>
    <w:rsid w:val="00C933E3"/>
    <w:rsid w:val="00C936F8"/>
    <w:rsid w:val="00C94217"/>
    <w:rsid w:val="00CA0096"/>
    <w:rsid w:val="00CA33CC"/>
    <w:rsid w:val="00CA3C43"/>
    <w:rsid w:val="00CA5819"/>
    <w:rsid w:val="00CA7002"/>
    <w:rsid w:val="00CB032A"/>
    <w:rsid w:val="00CB0A87"/>
    <w:rsid w:val="00CB363D"/>
    <w:rsid w:val="00CB385E"/>
    <w:rsid w:val="00CB3E73"/>
    <w:rsid w:val="00CB7565"/>
    <w:rsid w:val="00CC3DA2"/>
    <w:rsid w:val="00CC4B59"/>
    <w:rsid w:val="00CC71D9"/>
    <w:rsid w:val="00CC734D"/>
    <w:rsid w:val="00CD0CA3"/>
    <w:rsid w:val="00CD2CCA"/>
    <w:rsid w:val="00CD30BB"/>
    <w:rsid w:val="00CD4E8C"/>
    <w:rsid w:val="00CD609C"/>
    <w:rsid w:val="00CE4715"/>
    <w:rsid w:val="00CE63E9"/>
    <w:rsid w:val="00CE64F3"/>
    <w:rsid w:val="00CE71D8"/>
    <w:rsid w:val="00CF0596"/>
    <w:rsid w:val="00CF2AB3"/>
    <w:rsid w:val="00D10F02"/>
    <w:rsid w:val="00D15543"/>
    <w:rsid w:val="00D15A66"/>
    <w:rsid w:val="00D15B1C"/>
    <w:rsid w:val="00D24D9A"/>
    <w:rsid w:val="00D25743"/>
    <w:rsid w:val="00D2628E"/>
    <w:rsid w:val="00D300AF"/>
    <w:rsid w:val="00D33BCD"/>
    <w:rsid w:val="00D344EA"/>
    <w:rsid w:val="00D35F28"/>
    <w:rsid w:val="00D37180"/>
    <w:rsid w:val="00D40E98"/>
    <w:rsid w:val="00D44C3F"/>
    <w:rsid w:val="00D47E42"/>
    <w:rsid w:val="00D50DB6"/>
    <w:rsid w:val="00D52EBC"/>
    <w:rsid w:val="00D52F48"/>
    <w:rsid w:val="00D53682"/>
    <w:rsid w:val="00D53C13"/>
    <w:rsid w:val="00D57427"/>
    <w:rsid w:val="00D5753C"/>
    <w:rsid w:val="00D60615"/>
    <w:rsid w:val="00D61330"/>
    <w:rsid w:val="00D63C63"/>
    <w:rsid w:val="00D709FC"/>
    <w:rsid w:val="00D71EDC"/>
    <w:rsid w:val="00D72C01"/>
    <w:rsid w:val="00D75C9E"/>
    <w:rsid w:val="00D763D7"/>
    <w:rsid w:val="00D778F6"/>
    <w:rsid w:val="00D80B67"/>
    <w:rsid w:val="00D83348"/>
    <w:rsid w:val="00D835FE"/>
    <w:rsid w:val="00D836D1"/>
    <w:rsid w:val="00D908CC"/>
    <w:rsid w:val="00D95DE0"/>
    <w:rsid w:val="00D95E02"/>
    <w:rsid w:val="00DA0906"/>
    <w:rsid w:val="00DA24CA"/>
    <w:rsid w:val="00DA5360"/>
    <w:rsid w:val="00DA5916"/>
    <w:rsid w:val="00DA6F08"/>
    <w:rsid w:val="00DA7850"/>
    <w:rsid w:val="00DB008D"/>
    <w:rsid w:val="00DB4196"/>
    <w:rsid w:val="00DB6475"/>
    <w:rsid w:val="00DC0825"/>
    <w:rsid w:val="00DC1107"/>
    <w:rsid w:val="00DC146B"/>
    <w:rsid w:val="00DC1765"/>
    <w:rsid w:val="00DC7FB8"/>
    <w:rsid w:val="00DD0AE2"/>
    <w:rsid w:val="00DD183A"/>
    <w:rsid w:val="00DD533A"/>
    <w:rsid w:val="00DE401A"/>
    <w:rsid w:val="00DE5BFD"/>
    <w:rsid w:val="00DE5DA0"/>
    <w:rsid w:val="00DF041E"/>
    <w:rsid w:val="00DF247A"/>
    <w:rsid w:val="00DF2778"/>
    <w:rsid w:val="00DF2B9F"/>
    <w:rsid w:val="00E01633"/>
    <w:rsid w:val="00E019B8"/>
    <w:rsid w:val="00E04A0B"/>
    <w:rsid w:val="00E04AFF"/>
    <w:rsid w:val="00E06CB4"/>
    <w:rsid w:val="00E07930"/>
    <w:rsid w:val="00E122BA"/>
    <w:rsid w:val="00E17938"/>
    <w:rsid w:val="00E20671"/>
    <w:rsid w:val="00E20B2E"/>
    <w:rsid w:val="00E20F81"/>
    <w:rsid w:val="00E223A4"/>
    <w:rsid w:val="00E24E0B"/>
    <w:rsid w:val="00E27287"/>
    <w:rsid w:val="00E3028F"/>
    <w:rsid w:val="00E3424C"/>
    <w:rsid w:val="00E34901"/>
    <w:rsid w:val="00E349FA"/>
    <w:rsid w:val="00E360C6"/>
    <w:rsid w:val="00E37B9D"/>
    <w:rsid w:val="00E40DCD"/>
    <w:rsid w:val="00E41335"/>
    <w:rsid w:val="00E42521"/>
    <w:rsid w:val="00E437F5"/>
    <w:rsid w:val="00E43FC9"/>
    <w:rsid w:val="00E44886"/>
    <w:rsid w:val="00E44F9E"/>
    <w:rsid w:val="00E47B6C"/>
    <w:rsid w:val="00E52A7C"/>
    <w:rsid w:val="00E52C6A"/>
    <w:rsid w:val="00E52CC5"/>
    <w:rsid w:val="00E54A5A"/>
    <w:rsid w:val="00E55CD7"/>
    <w:rsid w:val="00E60D80"/>
    <w:rsid w:val="00E60F23"/>
    <w:rsid w:val="00E62774"/>
    <w:rsid w:val="00E63CE7"/>
    <w:rsid w:val="00E65396"/>
    <w:rsid w:val="00E6570D"/>
    <w:rsid w:val="00E66805"/>
    <w:rsid w:val="00E66D0E"/>
    <w:rsid w:val="00E678FF"/>
    <w:rsid w:val="00E71348"/>
    <w:rsid w:val="00E718EA"/>
    <w:rsid w:val="00E722D7"/>
    <w:rsid w:val="00E72564"/>
    <w:rsid w:val="00E728E5"/>
    <w:rsid w:val="00E72F1F"/>
    <w:rsid w:val="00E747E3"/>
    <w:rsid w:val="00E82029"/>
    <w:rsid w:val="00E832B1"/>
    <w:rsid w:val="00E86D65"/>
    <w:rsid w:val="00E86FF7"/>
    <w:rsid w:val="00E87813"/>
    <w:rsid w:val="00E9012C"/>
    <w:rsid w:val="00E90749"/>
    <w:rsid w:val="00E90ABA"/>
    <w:rsid w:val="00E93924"/>
    <w:rsid w:val="00E93D0D"/>
    <w:rsid w:val="00E942D6"/>
    <w:rsid w:val="00E94403"/>
    <w:rsid w:val="00E94B09"/>
    <w:rsid w:val="00E9744D"/>
    <w:rsid w:val="00EA32AA"/>
    <w:rsid w:val="00EA440F"/>
    <w:rsid w:val="00EA7BD0"/>
    <w:rsid w:val="00EB1189"/>
    <w:rsid w:val="00EB238B"/>
    <w:rsid w:val="00EB570F"/>
    <w:rsid w:val="00EB6373"/>
    <w:rsid w:val="00EB6382"/>
    <w:rsid w:val="00EB6DE8"/>
    <w:rsid w:val="00EB7485"/>
    <w:rsid w:val="00EB7C8B"/>
    <w:rsid w:val="00EC0FD6"/>
    <w:rsid w:val="00EC21D8"/>
    <w:rsid w:val="00EC366C"/>
    <w:rsid w:val="00EC4394"/>
    <w:rsid w:val="00EC6723"/>
    <w:rsid w:val="00EC776D"/>
    <w:rsid w:val="00EC7C9F"/>
    <w:rsid w:val="00ED1DB2"/>
    <w:rsid w:val="00ED24A9"/>
    <w:rsid w:val="00ED5B55"/>
    <w:rsid w:val="00ED5BD3"/>
    <w:rsid w:val="00ED6325"/>
    <w:rsid w:val="00ED67CA"/>
    <w:rsid w:val="00EE05D2"/>
    <w:rsid w:val="00EE0C28"/>
    <w:rsid w:val="00EE2251"/>
    <w:rsid w:val="00EE3F83"/>
    <w:rsid w:val="00EE578D"/>
    <w:rsid w:val="00EF3EB0"/>
    <w:rsid w:val="00EF5EA2"/>
    <w:rsid w:val="00EF6738"/>
    <w:rsid w:val="00F03434"/>
    <w:rsid w:val="00F0516A"/>
    <w:rsid w:val="00F10730"/>
    <w:rsid w:val="00F14311"/>
    <w:rsid w:val="00F15BD8"/>
    <w:rsid w:val="00F15E9C"/>
    <w:rsid w:val="00F15F74"/>
    <w:rsid w:val="00F21755"/>
    <w:rsid w:val="00F21EAB"/>
    <w:rsid w:val="00F23353"/>
    <w:rsid w:val="00F239D1"/>
    <w:rsid w:val="00F2502B"/>
    <w:rsid w:val="00F25BEE"/>
    <w:rsid w:val="00F26F11"/>
    <w:rsid w:val="00F277D2"/>
    <w:rsid w:val="00F3363D"/>
    <w:rsid w:val="00F339BC"/>
    <w:rsid w:val="00F3562C"/>
    <w:rsid w:val="00F37D73"/>
    <w:rsid w:val="00F42123"/>
    <w:rsid w:val="00F432F8"/>
    <w:rsid w:val="00F529FC"/>
    <w:rsid w:val="00F5334D"/>
    <w:rsid w:val="00F545EB"/>
    <w:rsid w:val="00F550F0"/>
    <w:rsid w:val="00F55D08"/>
    <w:rsid w:val="00F5763A"/>
    <w:rsid w:val="00F576F6"/>
    <w:rsid w:val="00F60CFF"/>
    <w:rsid w:val="00F62029"/>
    <w:rsid w:val="00F65A99"/>
    <w:rsid w:val="00F65F7B"/>
    <w:rsid w:val="00F7247F"/>
    <w:rsid w:val="00F733A7"/>
    <w:rsid w:val="00F76BCB"/>
    <w:rsid w:val="00F76D51"/>
    <w:rsid w:val="00F808A7"/>
    <w:rsid w:val="00F828B0"/>
    <w:rsid w:val="00F85B89"/>
    <w:rsid w:val="00F85D72"/>
    <w:rsid w:val="00F866E4"/>
    <w:rsid w:val="00F901B1"/>
    <w:rsid w:val="00F9075F"/>
    <w:rsid w:val="00F909C6"/>
    <w:rsid w:val="00F93499"/>
    <w:rsid w:val="00F93D09"/>
    <w:rsid w:val="00FA19AB"/>
    <w:rsid w:val="00FA1FA6"/>
    <w:rsid w:val="00FA20A1"/>
    <w:rsid w:val="00FA4007"/>
    <w:rsid w:val="00FA6BF8"/>
    <w:rsid w:val="00FA7766"/>
    <w:rsid w:val="00FA7E2C"/>
    <w:rsid w:val="00FB4B7C"/>
    <w:rsid w:val="00FB4CA8"/>
    <w:rsid w:val="00FB50B2"/>
    <w:rsid w:val="00FB51CD"/>
    <w:rsid w:val="00FC0E99"/>
    <w:rsid w:val="00FC241A"/>
    <w:rsid w:val="00FC2507"/>
    <w:rsid w:val="00FC3D09"/>
    <w:rsid w:val="00FC41F4"/>
    <w:rsid w:val="00FC4FC8"/>
    <w:rsid w:val="00FC5595"/>
    <w:rsid w:val="00FC62A5"/>
    <w:rsid w:val="00FC7599"/>
    <w:rsid w:val="00FD0262"/>
    <w:rsid w:val="00FD1888"/>
    <w:rsid w:val="00FD353A"/>
    <w:rsid w:val="00FD6CEF"/>
    <w:rsid w:val="00FD6E67"/>
    <w:rsid w:val="00FD7374"/>
    <w:rsid w:val="00FE2918"/>
    <w:rsid w:val="00FE2CD7"/>
    <w:rsid w:val="00FE42CF"/>
    <w:rsid w:val="00FE5264"/>
    <w:rsid w:val="00FE6D29"/>
    <w:rsid w:val="00FF1017"/>
    <w:rsid w:val="00FF423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3"/>
  </w:style>
  <w:style w:type="paragraph" w:styleId="Footer">
    <w:name w:val="footer"/>
    <w:basedOn w:val="Normal"/>
    <w:link w:val="FooterChar"/>
    <w:uiPriority w:val="99"/>
    <w:unhideWhenUsed/>
    <w:rsid w:val="002F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3"/>
  </w:style>
  <w:style w:type="paragraph" w:styleId="BalloonText">
    <w:name w:val="Balloon Text"/>
    <w:basedOn w:val="Normal"/>
    <w:link w:val="BalloonTextChar"/>
    <w:uiPriority w:val="99"/>
    <w:semiHidden/>
    <w:unhideWhenUsed/>
    <w:rsid w:val="002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F3"/>
    <w:rPr>
      <w:rFonts w:ascii="Tahoma" w:hAnsi="Tahoma" w:cs="Tahoma"/>
      <w:sz w:val="16"/>
      <w:szCs w:val="16"/>
    </w:rPr>
  </w:style>
  <w:style w:type="paragraph" w:customStyle="1" w:styleId="SWIFTBoilerplate">
    <w:name w:val="SWIFT_Boilerplate"/>
    <w:basedOn w:val="Normal"/>
    <w:rsid w:val="002F5CF3"/>
    <w:pPr>
      <w:spacing w:after="0" w:line="240" w:lineRule="auto"/>
      <w:jc w:val="both"/>
    </w:pPr>
    <w:rPr>
      <w:rFonts w:ascii="Arial" w:eastAsia="Times New Roman" w:hAnsi="Arial" w:cs="Arial"/>
      <w:sz w:val="15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2F5CF3"/>
    <w:rPr>
      <w:color w:val="0000FF" w:themeColor="hyperlink"/>
      <w:u w:val="single"/>
    </w:rPr>
  </w:style>
  <w:style w:type="paragraph" w:customStyle="1" w:styleId="SWIFTHeading">
    <w:name w:val="SWIFT_Heading"/>
    <w:basedOn w:val="Normal"/>
    <w:rsid w:val="004B0258"/>
    <w:pPr>
      <w:spacing w:after="0" w:line="400" w:lineRule="exact"/>
      <w:ind w:leftChars="641" w:left="641"/>
    </w:pPr>
    <w:rPr>
      <w:rFonts w:ascii="Times New Roman" w:eastAsia="Times New Roman" w:hAnsi="Times New Roman" w:cs="Times New Roman"/>
      <w:color w:val="000000"/>
      <w:sz w:val="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258"/>
    <w:pPr>
      <w:ind w:left="720"/>
      <w:contextualSpacing/>
    </w:pPr>
  </w:style>
  <w:style w:type="table" w:styleId="TableGrid">
    <w:name w:val="Table Grid"/>
    <w:basedOn w:val="TableNormal"/>
    <w:uiPriority w:val="59"/>
    <w:rsid w:val="0042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Text">
    <w:name w:val="Main Body Text"/>
    <w:link w:val="MainBodyTextChar"/>
    <w:rsid w:val="00273F58"/>
    <w:pPr>
      <w:spacing w:after="113" w:line="205" w:lineRule="exact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MainBodyTextChar">
    <w:name w:val="Main Body Text Char"/>
    <w:basedOn w:val="DefaultParagraphFont"/>
    <w:link w:val="MainBodyText"/>
    <w:rsid w:val="00273F58"/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DB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2C6A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2C6A"/>
    <w:rPr>
      <w:rFonts w:ascii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705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294A34"/>
    <w:pPr>
      <w:autoSpaceDE w:val="0"/>
      <w:autoSpaceDN w:val="0"/>
      <w:adjustRightInd w:val="0"/>
      <w:spacing w:after="0" w:line="211" w:lineRule="atLeast"/>
    </w:pPr>
    <w:rPr>
      <w:rFonts w:ascii="Helvetica Neue LT Std" w:hAnsi="Helvetica Neue 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3"/>
  </w:style>
  <w:style w:type="paragraph" w:styleId="Footer">
    <w:name w:val="footer"/>
    <w:basedOn w:val="Normal"/>
    <w:link w:val="FooterChar"/>
    <w:uiPriority w:val="99"/>
    <w:unhideWhenUsed/>
    <w:rsid w:val="002F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3"/>
  </w:style>
  <w:style w:type="paragraph" w:styleId="BalloonText">
    <w:name w:val="Balloon Text"/>
    <w:basedOn w:val="Normal"/>
    <w:link w:val="BalloonTextChar"/>
    <w:uiPriority w:val="99"/>
    <w:semiHidden/>
    <w:unhideWhenUsed/>
    <w:rsid w:val="002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F3"/>
    <w:rPr>
      <w:rFonts w:ascii="Tahoma" w:hAnsi="Tahoma" w:cs="Tahoma"/>
      <w:sz w:val="16"/>
      <w:szCs w:val="16"/>
    </w:rPr>
  </w:style>
  <w:style w:type="paragraph" w:customStyle="1" w:styleId="SWIFTBoilerplate">
    <w:name w:val="SWIFT_Boilerplate"/>
    <w:basedOn w:val="Normal"/>
    <w:rsid w:val="002F5CF3"/>
    <w:pPr>
      <w:spacing w:after="0" w:line="240" w:lineRule="auto"/>
      <w:jc w:val="both"/>
    </w:pPr>
    <w:rPr>
      <w:rFonts w:ascii="Arial" w:eastAsia="Times New Roman" w:hAnsi="Arial" w:cs="Arial"/>
      <w:sz w:val="15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2F5CF3"/>
    <w:rPr>
      <w:color w:val="0000FF" w:themeColor="hyperlink"/>
      <w:u w:val="single"/>
    </w:rPr>
  </w:style>
  <w:style w:type="paragraph" w:customStyle="1" w:styleId="SWIFTHeading">
    <w:name w:val="SWIFT_Heading"/>
    <w:basedOn w:val="Normal"/>
    <w:rsid w:val="004B0258"/>
    <w:pPr>
      <w:spacing w:after="0" w:line="400" w:lineRule="exact"/>
      <w:ind w:leftChars="641" w:left="641"/>
    </w:pPr>
    <w:rPr>
      <w:rFonts w:ascii="Times New Roman" w:eastAsia="Times New Roman" w:hAnsi="Times New Roman" w:cs="Times New Roman"/>
      <w:color w:val="000000"/>
      <w:sz w:val="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258"/>
    <w:pPr>
      <w:ind w:left="720"/>
      <w:contextualSpacing/>
    </w:pPr>
  </w:style>
  <w:style w:type="table" w:styleId="TableGrid">
    <w:name w:val="Table Grid"/>
    <w:basedOn w:val="TableNormal"/>
    <w:uiPriority w:val="59"/>
    <w:rsid w:val="0042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Text">
    <w:name w:val="Main Body Text"/>
    <w:link w:val="MainBodyTextChar"/>
    <w:rsid w:val="00273F58"/>
    <w:pPr>
      <w:spacing w:after="113" w:line="205" w:lineRule="exact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MainBodyTextChar">
    <w:name w:val="Main Body Text Char"/>
    <w:basedOn w:val="DefaultParagraphFont"/>
    <w:link w:val="MainBodyText"/>
    <w:rsid w:val="00273F58"/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2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1DB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2C6A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2C6A"/>
    <w:rPr>
      <w:rFonts w:ascii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705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294A34"/>
    <w:pPr>
      <w:autoSpaceDE w:val="0"/>
      <w:autoSpaceDN w:val="0"/>
      <w:adjustRightInd w:val="0"/>
      <w:spacing w:after="0" w:line="211" w:lineRule="atLeast"/>
    </w:pPr>
    <w:rPr>
      <w:rFonts w:ascii="Helvetica Neue LT Std" w:hAnsi="Helvetica Neue 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wiftcommun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if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://www.cajval.sba.com.ar" TargetMode="Externa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swif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F2C2-2565-4AA1-B733-9562870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SWIFT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 Casellas</dc:creator>
  <cp:lastModifiedBy>Adriana VILLASENOR</cp:lastModifiedBy>
  <cp:revision>3</cp:revision>
  <cp:lastPrinted>2016-09-08T12:05:00Z</cp:lastPrinted>
  <dcterms:created xsi:type="dcterms:W3CDTF">2016-09-09T13:00:00Z</dcterms:created>
  <dcterms:modified xsi:type="dcterms:W3CDTF">2016-09-09T13:08:00Z</dcterms:modified>
</cp:coreProperties>
</file>